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7687" w14:textId="59F47FAD" w:rsidR="004B0E91" w:rsidRDefault="00A53D00" w:rsidP="004B0E91">
      <w:pPr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Date:</w:t>
      </w:r>
      <w:r w:rsidR="00131159">
        <w:rPr>
          <w:rFonts w:ascii="Arial" w:hAnsi="Arial" w:cs="Arial"/>
          <w:szCs w:val="24"/>
          <w:u w:val="single"/>
        </w:rPr>
        <w:t xml:space="preserve"> </w:t>
      </w:r>
      <w:r w:rsidR="00A85E06">
        <w:rPr>
          <w:rFonts w:ascii="Arial" w:hAnsi="Arial" w:cs="Arial"/>
          <w:szCs w:val="24"/>
          <w:u w:val="single"/>
        </w:rPr>
        <w:t>May 3</w:t>
      </w:r>
      <w:r w:rsidR="004B0E91">
        <w:rPr>
          <w:rFonts w:ascii="Arial" w:hAnsi="Arial" w:cs="Arial"/>
          <w:szCs w:val="24"/>
          <w:u w:val="single"/>
        </w:rPr>
        <w:t>,  2023</w:t>
      </w:r>
      <w:r w:rsidR="001A34D6" w:rsidRPr="00C80AC4">
        <w:rPr>
          <w:rFonts w:ascii="Arial" w:hAnsi="Arial" w:cs="Arial"/>
          <w:szCs w:val="24"/>
        </w:rPr>
        <w:t xml:space="preserve">______ </w:t>
      </w:r>
      <w:r w:rsidRPr="00C80AC4">
        <w:rPr>
          <w:rFonts w:ascii="Arial" w:hAnsi="Arial" w:cs="Arial"/>
          <w:szCs w:val="24"/>
        </w:rPr>
        <w:t>Length of Meeting:</w:t>
      </w:r>
      <w:r w:rsidR="00A85E06" w:rsidRPr="00C80AC4">
        <w:rPr>
          <w:rFonts w:ascii="Arial" w:hAnsi="Arial" w:cs="Arial"/>
          <w:szCs w:val="24"/>
        </w:rPr>
        <w:t xml:space="preserve"> </w:t>
      </w:r>
      <w:r w:rsidR="001A34D6" w:rsidRPr="00C80AC4">
        <w:rPr>
          <w:rFonts w:ascii="Arial" w:hAnsi="Arial" w:cs="Arial"/>
          <w:szCs w:val="24"/>
        </w:rPr>
        <w:t>_</w:t>
      </w:r>
      <w:r w:rsidR="00AC40AF">
        <w:rPr>
          <w:rFonts w:ascii="Arial" w:hAnsi="Arial" w:cs="Arial"/>
          <w:szCs w:val="24"/>
          <w:u w:val="single"/>
        </w:rPr>
        <w:t>9:00 – 10:10</w:t>
      </w:r>
    </w:p>
    <w:p w14:paraId="0BA1B300" w14:textId="5F22084F" w:rsidR="00A53D00" w:rsidRDefault="00A53D00" w:rsidP="004B0E91">
      <w:pPr>
        <w:rPr>
          <w:rFonts w:ascii="Arial" w:hAnsi="Arial" w:cs="Arial"/>
          <w:szCs w:val="24"/>
        </w:rPr>
      </w:pPr>
    </w:p>
    <w:p w14:paraId="03A85D06" w14:textId="5B2F27B0" w:rsidR="001A34D6" w:rsidRPr="00C80AC4" w:rsidRDefault="00A53D00">
      <w:pPr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Members or Designee:</w:t>
      </w:r>
      <w:r w:rsidR="001A34D6" w:rsidRPr="00C80AC4">
        <w:rPr>
          <w:rFonts w:ascii="Arial" w:hAnsi="Arial" w:cs="Arial"/>
          <w:szCs w:val="24"/>
        </w:rPr>
        <w:t xml:space="preserve"> </w:t>
      </w:r>
    </w:p>
    <w:p w14:paraId="6E99A6EC" w14:textId="50F256C9" w:rsidR="00A53D00" w:rsidRPr="00C80AC4" w:rsidRDefault="00F61AD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7BF84FA8">
          <v:rect id="_x0000_i1025" style="width:0;height:1.5pt" o:hralign="center" o:hrstd="t" o:hr="t" fillcolor="#a0a0a0" stroked="f"/>
        </w:pict>
      </w:r>
    </w:p>
    <w:p w14:paraId="077122C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1"/>
        <w:gridCol w:w="1377"/>
        <w:gridCol w:w="10777"/>
      </w:tblGrid>
      <w:tr w:rsidR="00EA2A37" w:rsidRPr="00C80AC4" w14:paraId="510956D6" w14:textId="77777777" w:rsidTr="00B9321D">
        <w:trPr>
          <w:trHeight w:val="366"/>
        </w:trPr>
        <w:tc>
          <w:tcPr>
            <w:tcW w:w="981" w:type="dxa"/>
            <w:vMerge w:val="restart"/>
          </w:tcPr>
          <w:p w14:paraId="2ABFB682" w14:textId="3EA2DF3E" w:rsidR="00EA2A37" w:rsidRPr="00C80AC4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54" w:type="dxa"/>
            <w:gridSpan w:val="2"/>
          </w:tcPr>
          <w:p w14:paraId="059C1CCB" w14:textId="08EDED92" w:rsidR="00EA2A37" w:rsidRPr="00C80AC4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EA2A37" w:rsidRPr="00C80AC4" w14:paraId="594FCB24" w14:textId="77777777" w:rsidTr="00B9321D">
        <w:trPr>
          <w:trHeight w:val="366"/>
        </w:trPr>
        <w:tc>
          <w:tcPr>
            <w:tcW w:w="981" w:type="dxa"/>
            <w:vMerge/>
          </w:tcPr>
          <w:p w14:paraId="23EBE065" w14:textId="77777777" w:rsidR="00EA2A37" w:rsidRPr="00C80AC4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</w:tcPr>
          <w:p w14:paraId="6E552755" w14:textId="17C9631C" w:rsidR="00EA2A37" w:rsidRPr="00C80AC4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10777" w:type="dxa"/>
            <w:shd w:val="clear" w:color="auto" w:fill="D9D9D9" w:themeFill="background1" w:themeFillShade="D9"/>
          </w:tcPr>
          <w:p w14:paraId="53D2CEAE" w14:textId="77777777" w:rsidR="00EA2A37" w:rsidRPr="00C80AC4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</w:tr>
      <w:tr w:rsidR="00D34E93" w:rsidRPr="00C80AC4" w14:paraId="5E5C658C" w14:textId="77777777" w:rsidTr="00B9321D">
        <w:trPr>
          <w:trHeight w:val="366"/>
        </w:trPr>
        <w:tc>
          <w:tcPr>
            <w:tcW w:w="981" w:type="dxa"/>
            <w:vMerge/>
          </w:tcPr>
          <w:p w14:paraId="3C56555E" w14:textId="77777777" w:rsidR="00D34E93" w:rsidRPr="00C80AC4" w:rsidRDefault="00D34E93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</w:tcPr>
          <w:p w14:paraId="5715CD8A" w14:textId="77777777" w:rsidR="00D34E93" w:rsidRDefault="00D34E93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777" w:type="dxa"/>
          </w:tcPr>
          <w:p w14:paraId="7A7B1187" w14:textId="4D7260E8" w:rsidR="00D34E93" w:rsidRDefault="0059015A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SB-23-11341 </w:t>
            </w:r>
            <w:r w:rsidR="0017139A">
              <w:rPr>
                <w:rFonts w:ascii="Arial" w:hAnsi="Arial" w:cs="Arial"/>
                <w:szCs w:val="24"/>
              </w:rPr>
              <w:t xml:space="preserve">Boards and Commissions </w:t>
            </w:r>
            <w:r>
              <w:rPr>
                <w:rFonts w:ascii="Arial" w:hAnsi="Arial" w:cs="Arial"/>
                <w:szCs w:val="24"/>
              </w:rPr>
              <w:t>Architects and Engineers – On April 19, 2023 the following Consultants were inadvertently not included in the Agenda</w:t>
            </w:r>
            <w:r w:rsidR="00C22875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Peer Consultants, P.C., </w:t>
            </w:r>
            <w:r w:rsidR="00C2287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Pela Design, Inc., Prime AE Group, Inc., SZ PM Consultants, Inc. and Watek Engineering Corporation. </w:t>
            </w:r>
          </w:p>
        </w:tc>
      </w:tr>
      <w:tr w:rsidR="00EA2A37" w:rsidRPr="00C80AC4" w14:paraId="290708C1" w14:textId="77777777" w:rsidTr="00B9321D">
        <w:trPr>
          <w:trHeight w:val="366"/>
        </w:trPr>
        <w:tc>
          <w:tcPr>
            <w:tcW w:w="981" w:type="dxa"/>
            <w:vMerge/>
          </w:tcPr>
          <w:p w14:paraId="138607BF" w14:textId="77777777" w:rsidR="00EA2A37" w:rsidRPr="00C80AC4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</w:tcPr>
          <w:p w14:paraId="65310D6D" w14:textId="0CA5A960" w:rsidR="00EA2A37" w:rsidRPr="00C80AC4" w:rsidRDefault="00A85E06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Addendum</w:t>
            </w:r>
          </w:p>
        </w:tc>
        <w:tc>
          <w:tcPr>
            <w:tcW w:w="10777" w:type="dxa"/>
          </w:tcPr>
          <w:p w14:paraId="25DCF746" w14:textId="1726F5EA" w:rsidR="00EA2A37" w:rsidRPr="00C80AC4" w:rsidRDefault="00A85E06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SB-23-10108 – </w:t>
            </w:r>
            <w:r w:rsidR="00421409">
              <w:rPr>
                <w:rFonts w:ascii="Arial" w:hAnsi="Arial" w:cs="Arial"/>
                <w:szCs w:val="24"/>
              </w:rPr>
              <w:t xml:space="preserve">BCRP </w:t>
            </w:r>
            <w:r>
              <w:rPr>
                <w:rFonts w:ascii="Arial" w:hAnsi="Arial" w:cs="Arial"/>
                <w:szCs w:val="24"/>
              </w:rPr>
              <w:t xml:space="preserve">– Award </w:t>
            </w:r>
            <w:r w:rsidR="00421409">
              <w:rPr>
                <w:rFonts w:ascii="Arial" w:hAnsi="Arial" w:cs="Arial"/>
                <w:szCs w:val="24"/>
              </w:rPr>
              <w:t xml:space="preserve">SB-23-10108 – BCRP – Award for </w:t>
            </w:r>
            <w:r w:rsidR="00421409" w:rsidRPr="00421409">
              <w:rPr>
                <w:rFonts w:ascii="Arial" w:hAnsi="Arial" w:cs="Arial"/>
                <w:szCs w:val="24"/>
              </w:rPr>
              <w:t xml:space="preserve">RP21820 Chick Webb Recreation Center to the second lowest responsive bidder, CAM Construction Co., Inc. at their bid price of $15,596,406.00 with the HUD funding requirements.  </w:t>
            </w:r>
          </w:p>
        </w:tc>
      </w:tr>
      <w:tr w:rsidR="00EA2A37" w:rsidRPr="00C80AC4" w14:paraId="5199B532" w14:textId="77777777" w:rsidTr="00B9321D">
        <w:trPr>
          <w:trHeight w:val="366"/>
        </w:trPr>
        <w:tc>
          <w:tcPr>
            <w:tcW w:w="981" w:type="dxa"/>
            <w:vMerge/>
          </w:tcPr>
          <w:p w14:paraId="1CD44CAC" w14:textId="77777777" w:rsidR="00EA2A37" w:rsidRPr="00C80AC4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</w:tcPr>
          <w:p w14:paraId="0DE7A32A" w14:textId="3CC55B2B" w:rsidR="00EA2A37" w:rsidRPr="00C80AC4" w:rsidRDefault="74EC27CC" w:rsidP="254A1727">
            <w:pPr>
              <w:jc w:val="left"/>
              <w:rPr>
                <w:rFonts w:ascii="Arial" w:hAnsi="Arial" w:cs="Arial"/>
              </w:rPr>
            </w:pPr>
            <w:r w:rsidRPr="254A1727">
              <w:rPr>
                <w:rFonts w:ascii="Arial" w:hAnsi="Arial" w:cs="Arial"/>
              </w:rPr>
              <w:t xml:space="preserve"> 33</w:t>
            </w:r>
          </w:p>
        </w:tc>
        <w:tc>
          <w:tcPr>
            <w:tcW w:w="10777" w:type="dxa"/>
          </w:tcPr>
          <w:p w14:paraId="03E084B2" w14:textId="446B9E73" w:rsidR="00EA2A37" w:rsidRPr="00D727F2" w:rsidRDefault="74EC27CC" w:rsidP="254A1727">
            <w:pPr>
              <w:jc w:val="left"/>
              <w:rPr>
                <w:rFonts w:ascii="Arial" w:hAnsi="Arial" w:cs="Arial"/>
                <w:szCs w:val="24"/>
              </w:rPr>
            </w:pPr>
            <w:r w:rsidRPr="00D727F2">
              <w:rPr>
                <w:rFonts w:ascii="Arial" w:eastAsia="Calibri" w:hAnsi="Arial" w:cs="Arial"/>
                <w:szCs w:val="24"/>
              </w:rPr>
              <w:t>SB-23-11330 Informal - Select Source - Contract Number 06000</w:t>
            </w:r>
            <w:r w:rsidR="4E16F55F" w:rsidRPr="00D727F2">
              <w:rPr>
                <w:rFonts w:ascii="Arial" w:eastAsia="Calibri" w:hAnsi="Arial" w:cs="Arial"/>
                <w:szCs w:val="24"/>
              </w:rPr>
              <w:t xml:space="preserve"> Taser Program #0160</w:t>
            </w:r>
            <w:r w:rsidRPr="00D727F2">
              <w:rPr>
                <w:rFonts w:ascii="Arial" w:eastAsia="Calibri" w:hAnsi="Arial" w:cs="Arial"/>
                <w:szCs w:val="24"/>
              </w:rPr>
              <w:t xml:space="preserve">. </w:t>
            </w:r>
          </w:p>
          <w:p w14:paraId="034D1FD4" w14:textId="0A60F140" w:rsidR="00EA2A37" w:rsidRPr="00D727F2" w:rsidRDefault="6DC34EE0" w:rsidP="254A1727">
            <w:pPr>
              <w:jc w:val="left"/>
              <w:rPr>
                <w:rFonts w:ascii="Arial" w:eastAsia="Calibri" w:hAnsi="Arial" w:cs="Arial"/>
                <w:szCs w:val="24"/>
              </w:rPr>
            </w:pPr>
            <w:r w:rsidRPr="00D727F2">
              <w:rPr>
                <w:rFonts w:ascii="Arial" w:eastAsia="Calibri" w:hAnsi="Arial" w:cs="Arial"/>
                <w:szCs w:val="24"/>
              </w:rPr>
              <w:t xml:space="preserve">Strike everything under “AMOUNT AND SOURCE OF FUNDS.” </w:t>
            </w:r>
            <w:r w:rsidR="7429E544" w:rsidRPr="00D727F2">
              <w:rPr>
                <w:rFonts w:ascii="Arial" w:eastAsia="Calibri" w:hAnsi="Arial" w:cs="Arial"/>
                <w:szCs w:val="24"/>
              </w:rPr>
              <w:t xml:space="preserve">In </w:t>
            </w:r>
            <w:r w:rsidR="00AC40AF" w:rsidRPr="00D727F2">
              <w:rPr>
                <w:rFonts w:ascii="Arial" w:eastAsia="Calibri" w:hAnsi="Arial" w:cs="Arial"/>
                <w:szCs w:val="24"/>
              </w:rPr>
              <w:t>its</w:t>
            </w:r>
            <w:r w:rsidR="7429E544" w:rsidRPr="00D727F2">
              <w:rPr>
                <w:rFonts w:ascii="Arial" w:eastAsia="Calibri" w:hAnsi="Arial" w:cs="Arial"/>
                <w:szCs w:val="24"/>
              </w:rPr>
              <w:t xml:space="preserve"> place, t</w:t>
            </w:r>
            <w:r w:rsidR="74EC27CC" w:rsidRPr="00D727F2">
              <w:rPr>
                <w:rFonts w:ascii="Arial" w:eastAsia="Calibri" w:hAnsi="Arial" w:cs="Arial"/>
                <w:szCs w:val="24"/>
              </w:rPr>
              <w:t xml:space="preserve">he total transaction amount should read, “$5,076,000.00.” The </w:t>
            </w:r>
            <w:r w:rsidR="126960D7" w:rsidRPr="00D727F2">
              <w:rPr>
                <w:rFonts w:ascii="Arial" w:eastAsia="Calibri" w:hAnsi="Arial" w:cs="Arial"/>
                <w:szCs w:val="24"/>
              </w:rPr>
              <w:t>correct worktags should read:</w:t>
            </w:r>
            <w:r w:rsidR="74EC27CC" w:rsidRPr="00D727F2">
              <w:rPr>
                <w:rFonts w:ascii="Arial" w:eastAsia="Calibri" w:hAnsi="Arial" w:cs="Arial"/>
                <w:szCs w:val="24"/>
              </w:rPr>
              <w:t xml:space="preserve"> </w:t>
            </w:r>
            <w:r w:rsidR="3905264F" w:rsidRPr="00D727F2">
              <w:rPr>
                <w:rFonts w:ascii="Arial" w:eastAsia="Calibri" w:hAnsi="Arial" w:cs="Arial"/>
                <w:szCs w:val="24"/>
              </w:rPr>
              <w:t>“</w:t>
            </w:r>
            <w:r w:rsidR="74EC27CC" w:rsidRPr="00D727F2">
              <w:rPr>
                <w:rFonts w:ascii="Arial" w:eastAsia="Calibri" w:hAnsi="Arial" w:cs="Arial"/>
                <w:szCs w:val="24"/>
              </w:rPr>
              <w:t>CCA001224-1001-SC630323</w:t>
            </w:r>
            <w:r w:rsidR="0D49574A" w:rsidRPr="00D727F2">
              <w:rPr>
                <w:rFonts w:ascii="Arial" w:eastAsia="Calibri" w:hAnsi="Arial" w:cs="Arial"/>
                <w:szCs w:val="24"/>
              </w:rPr>
              <w:t>.</w:t>
            </w:r>
            <w:r w:rsidR="5F3D0E2D" w:rsidRPr="00D727F2">
              <w:rPr>
                <w:rFonts w:ascii="Arial" w:eastAsia="Calibri" w:hAnsi="Arial" w:cs="Arial"/>
                <w:szCs w:val="24"/>
              </w:rPr>
              <w:t>”</w:t>
            </w:r>
          </w:p>
          <w:p w14:paraId="0A6B4DF0" w14:textId="0AB166F8" w:rsidR="00EA2A37" w:rsidRPr="00C80AC4" w:rsidRDefault="4F216153" w:rsidP="254A1727">
            <w:pPr>
              <w:jc w:val="left"/>
              <w:rPr>
                <w:rFonts w:ascii="Arial" w:hAnsi="Arial" w:cs="Arial"/>
              </w:rPr>
            </w:pPr>
            <w:r w:rsidRPr="6FBA3F05">
              <w:rPr>
                <w:rFonts w:ascii="Arial" w:hAnsi="Arial" w:cs="Arial"/>
              </w:rPr>
              <w:t>After, “the period of the agreement” strike “October 30, 2023 – October 31, 2027” and insert “November 1, 2023 through</w:t>
            </w:r>
            <w:r w:rsidR="3ABCCE92" w:rsidRPr="6FBA3F05">
              <w:rPr>
                <w:rFonts w:ascii="Arial" w:hAnsi="Arial" w:cs="Arial"/>
              </w:rPr>
              <w:t xml:space="preserve"> October 31, 2028.”</w:t>
            </w:r>
          </w:p>
        </w:tc>
      </w:tr>
      <w:tr w:rsidR="00EA2A37" w:rsidRPr="00C80AC4" w14:paraId="56E98D5E" w14:textId="77777777" w:rsidTr="00B9321D">
        <w:trPr>
          <w:trHeight w:val="366"/>
        </w:trPr>
        <w:tc>
          <w:tcPr>
            <w:tcW w:w="981" w:type="dxa"/>
            <w:vMerge/>
          </w:tcPr>
          <w:p w14:paraId="456DFC2E" w14:textId="77777777" w:rsidR="00EA2A37" w:rsidRPr="00C80AC4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</w:tcPr>
          <w:p w14:paraId="10C9242C" w14:textId="6935AFB9" w:rsidR="00EA2A37" w:rsidRPr="00C80AC4" w:rsidRDefault="2F96E4CE" w:rsidP="76E41B4C">
            <w:pPr>
              <w:jc w:val="left"/>
              <w:rPr>
                <w:rFonts w:ascii="Arial" w:hAnsi="Arial" w:cs="Arial"/>
              </w:rPr>
            </w:pPr>
            <w:r w:rsidRPr="76E41B4C">
              <w:rPr>
                <w:rFonts w:ascii="Arial" w:hAnsi="Arial" w:cs="Arial"/>
              </w:rPr>
              <w:t>Addendum</w:t>
            </w:r>
          </w:p>
        </w:tc>
        <w:tc>
          <w:tcPr>
            <w:tcW w:w="10777" w:type="dxa"/>
          </w:tcPr>
          <w:p w14:paraId="0F7D59C5" w14:textId="709D83CF" w:rsidR="00EA2A37" w:rsidRPr="00C80AC4" w:rsidRDefault="6FA6562A" w:rsidP="76E41B4C">
            <w:pPr>
              <w:jc w:val="left"/>
              <w:rPr>
                <w:rFonts w:ascii="Arial" w:hAnsi="Arial" w:cs="Arial"/>
              </w:rPr>
            </w:pPr>
            <w:r w:rsidRPr="76E41B4C">
              <w:rPr>
                <w:rFonts w:ascii="Arial" w:hAnsi="Arial" w:cs="Arial"/>
              </w:rPr>
              <w:t>SB-23-11490</w:t>
            </w:r>
            <w:r w:rsidR="00EA2A37">
              <w:tab/>
            </w:r>
            <w:r w:rsidR="00A56374">
              <w:t xml:space="preserve"> </w:t>
            </w:r>
            <w:r w:rsidRPr="76E41B4C">
              <w:rPr>
                <w:rFonts w:ascii="Arial" w:hAnsi="Arial" w:cs="Arial"/>
              </w:rPr>
              <w:t xml:space="preserve">Contract Number B50004091 – Computer Desktops, Laptops, and Tablets - Memo 0192. </w:t>
            </w:r>
          </w:p>
        </w:tc>
      </w:tr>
      <w:tr w:rsidR="00EA2A37" w:rsidRPr="00C80AC4" w14:paraId="7917C7FD" w14:textId="77777777" w:rsidTr="00B9321D">
        <w:trPr>
          <w:trHeight w:val="366"/>
        </w:trPr>
        <w:tc>
          <w:tcPr>
            <w:tcW w:w="981" w:type="dxa"/>
            <w:vMerge/>
          </w:tcPr>
          <w:p w14:paraId="19677AB8" w14:textId="77777777" w:rsidR="00EA2A37" w:rsidRPr="00C80AC4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</w:tcPr>
          <w:p w14:paraId="58E12ED5" w14:textId="46EE5469" w:rsidR="00EA2A37" w:rsidRPr="00C80AC4" w:rsidRDefault="5B82F6E5" w:rsidP="76E41B4C">
            <w:pPr>
              <w:jc w:val="left"/>
              <w:rPr>
                <w:rFonts w:ascii="Arial" w:hAnsi="Arial" w:cs="Arial"/>
              </w:rPr>
            </w:pPr>
            <w:r w:rsidRPr="76E41B4C">
              <w:rPr>
                <w:rFonts w:ascii="Arial" w:hAnsi="Arial" w:cs="Arial"/>
              </w:rPr>
              <w:t>Addendum</w:t>
            </w:r>
          </w:p>
        </w:tc>
        <w:tc>
          <w:tcPr>
            <w:tcW w:w="10777" w:type="dxa"/>
          </w:tcPr>
          <w:p w14:paraId="51CE797E" w14:textId="71C594FF" w:rsidR="00EA2A37" w:rsidRPr="00D727F2" w:rsidRDefault="5B82F6E5" w:rsidP="76E41B4C">
            <w:pPr>
              <w:jc w:val="left"/>
              <w:rPr>
                <w:rFonts w:ascii="Arial" w:eastAsia="Arial" w:hAnsi="Arial" w:cs="Arial"/>
                <w:szCs w:val="24"/>
              </w:rPr>
            </w:pPr>
            <w:r w:rsidRPr="00D727F2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SB-23-11499 </w:t>
            </w:r>
            <w:r w:rsidRPr="00D727F2">
              <w:rPr>
                <w:rFonts w:ascii="Arial" w:eastAsia="Arial" w:hAnsi="Arial" w:cs="Arial"/>
                <w:color w:val="1F1F1F"/>
                <w:szCs w:val="24"/>
              </w:rPr>
              <w:t xml:space="preserve">Informal – Ratification and Renewal - Contract Number 08000 – TrueAllele DNA Software License &amp; Maintenance - Memo 0197 </w:t>
            </w:r>
          </w:p>
        </w:tc>
      </w:tr>
      <w:tr w:rsidR="00EA2A37" w:rsidRPr="00C80AC4" w14:paraId="4199C869" w14:textId="77777777" w:rsidTr="00B9321D">
        <w:trPr>
          <w:trHeight w:val="366"/>
        </w:trPr>
        <w:tc>
          <w:tcPr>
            <w:tcW w:w="981" w:type="dxa"/>
            <w:vMerge/>
          </w:tcPr>
          <w:p w14:paraId="5DD08E79" w14:textId="77777777" w:rsidR="00EA2A37" w:rsidRPr="00C80AC4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77" w:type="dxa"/>
          </w:tcPr>
          <w:p w14:paraId="24F69C83" w14:textId="643A4990" w:rsidR="00EA2A37" w:rsidRPr="00C80AC4" w:rsidRDefault="34912AA2" w:rsidP="76E41B4C">
            <w:pPr>
              <w:jc w:val="left"/>
              <w:rPr>
                <w:rFonts w:ascii="Arial" w:hAnsi="Arial" w:cs="Arial"/>
              </w:rPr>
            </w:pPr>
            <w:r w:rsidRPr="76E41B4C">
              <w:rPr>
                <w:rFonts w:ascii="Arial" w:hAnsi="Arial" w:cs="Arial"/>
              </w:rPr>
              <w:t>129</w:t>
            </w:r>
          </w:p>
        </w:tc>
        <w:tc>
          <w:tcPr>
            <w:tcW w:w="10777" w:type="dxa"/>
          </w:tcPr>
          <w:p w14:paraId="23DF1E4A" w14:textId="1F57DFBA" w:rsidR="00EA2A37" w:rsidRPr="00D727F2" w:rsidRDefault="34912AA2" w:rsidP="76E41B4C">
            <w:pPr>
              <w:jc w:val="left"/>
              <w:rPr>
                <w:rFonts w:ascii="Arial" w:eastAsia="Arial" w:hAnsi="Arial" w:cs="Arial"/>
                <w:szCs w:val="24"/>
              </w:rPr>
            </w:pPr>
            <w:r w:rsidRPr="00D727F2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SB-23-11363 </w:t>
            </w:r>
            <w:r w:rsidRPr="00D727F2">
              <w:rPr>
                <w:rFonts w:ascii="Arial" w:eastAsia="Arial" w:hAnsi="Arial" w:cs="Arial"/>
                <w:color w:val="1F1F1F"/>
                <w:szCs w:val="24"/>
              </w:rPr>
              <w:t>Renewal - Contract Number B50005779 – Liquid Chlorine #0179 (informal). This item should be removed from the 5/3 agenda. It was already approved on 4/19.</w:t>
            </w:r>
          </w:p>
        </w:tc>
      </w:tr>
    </w:tbl>
    <w:p w14:paraId="08262A13" w14:textId="6E3248BA" w:rsidR="00F93DA7" w:rsidRDefault="00F93DA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1A1CE6CF" w14:textId="77777777" w:rsidR="00F93DA7" w:rsidRDefault="00F93DA7">
      <w:pPr>
        <w:spacing w:after="160" w:line="259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4EB76F36" w14:textId="77777777" w:rsidR="00F248E2" w:rsidRPr="00C80AC4" w:rsidRDefault="00F248E2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350"/>
        <w:gridCol w:w="7920"/>
        <w:gridCol w:w="2875"/>
      </w:tblGrid>
      <w:tr w:rsidR="008B1317" w:rsidRPr="00C80AC4" w14:paraId="345AAB26" w14:textId="77777777" w:rsidTr="001547DA">
        <w:trPr>
          <w:trHeight w:val="314"/>
        </w:trPr>
        <w:tc>
          <w:tcPr>
            <w:tcW w:w="990" w:type="dxa"/>
            <w:vMerge w:val="restart"/>
          </w:tcPr>
          <w:p w14:paraId="125DD433" w14:textId="6F13977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270" w:type="dxa"/>
            <w:gridSpan w:val="2"/>
            <w:shd w:val="clear" w:color="auto" w:fill="auto"/>
          </w:tcPr>
          <w:p w14:paraId="4276F867" w14:textId="55013155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PROTESTS</w:t>
            </w:r>
            <w:r w:rsidR="004B0E91">
              <w:rPr>
                <w:rFonts w:ascii="Arial" w:hAnsi="Arial" w:cs="Arial"/>
                <w:b/>
                <w:bCs/>
                <w:szCs w:val="24"/>
              </w:rPr>
              <w:t>/STATEMENT</w:t>
            </w:r>
            <w:r w:rsidR="005F2643">
              <w:rPr>
                <w:rFonts w:ascii="Arial" w:hAnsi="Arial" w:cs="Arial"/>
                <w:b/>
                <w:bCs/>
                <w:szCs w:val="24"/>
              </w:rPr>
              <w:t>S</w:t>
            </w:r>
            <w:r w:rsidR="004B0E91">
              <w:rPr>
                <w:rFonts w:ascii="Arial" w:hAnsi="Arial" w:cs="Arial"/>
                <w:b/>
                <w:bCs/>
                <w:szCs w:val="24"/>
              </w:rPr>
              <w:t xml:space="preserve"> OF OPPOSITION</w:t>
            </w:r>
          </w:p>
        </w:tc>
        <w:tc>
          <w:tcPr>
            <w:tcW w:w="2875" w:type="dxa"/>
          </w:tcPr>
          <w:p w14:paraId="6924659A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F7D9FAE" w14:textId="77777777" w:rsidTr="001547DA">
        <w:trPr>
          <w:trHeight w:val="349"/>
        </w:trPr>
        <w:tc>
          <w:tcPr>
            <w:tcW w:w="990" w:type="dxa"/>
            <w:vMerge/>
          </w:tcPr>
          <w:p w14:paraId="554E5169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564A15B" w14:textId="34A266CB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508EDDA6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  <w:r w:rsidRPr="00C80AC4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13DA0EFC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="008B1317" w:rsidRPr="00C80AC4" w14:paraId="248FC077" w14:textId="77777777" w:rsidTr="001547DA">
        <w:trPr>
          <w:trHeight w:val="349"/>
        </w:trPr>
        <w:tc>
          <w:tcPr>
            <w:tcW w:w="990" w:type="dxa"/>
            <w:vMerge/>
          </w:tcPr>
          <w:p w14:paraId="566F8088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556ACB7A" w14:textId="3EFEF7A6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920" w:type="dxa"/>
          </w:tcPr>
          <w:p w14:paraId="7D0CDD8F" w14:textId="055D2C65" w:rsidR="008B1317" w:rsidRPr="00C80AC4" w:rsidRDefault="00F93DA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76E41B4C">
              <w:rPr>
                <w:rFonts w:ascii="Arial" w:eastAsia="Arial" w:hAnsi="Arial" w:cs="Arial"/>
                <w:szCs w:val="24"/>
              </w:rPr>
              <w:t xml:space="preserve">SB-23-11546 </w:t>
            </w:r>
            <w:r>
              <w:rPr>
                <w:rFonts w:ascii="Arial" w:eastAsia="Arial" w:hAnsi="Arial" w:cs="Arial"/>
                <w:szCs w:val="24"/>
              </w:rPr>
              <w:t xml:space="preserve">Dept. of Transportation - </w:t>
            </w:r>
            <w:r w:rsidRPr="76E41B4C">
              <w:rPr>
                <w:rFonts w:ascii="Arial" w:eastAsia="Arial" w:hAnsi="Arial" w:cs="Arial"/>
                <w:szCs w:val="24"/>
              </w:rPr>
              <w:t xml:space="preserve">Curbside Commercial Dining Schedule. </w:t>
            </w:r>
            <w:r w:rsidRPr="001547DA">
              <w:rPr>
                <w:rFonts w:ascii="Arial" w:eastAsia="Arial" w:hAnsi="Arial" w:cs="Arial"/>
                <w:b/>
                <w:szCs w:val="24"/>
              </w:rPr>
              <w:t>A Statement of Opposition has been submitted by Bikemore.</w:t>
            </w:r>
          </w:p>
        </w:tc>
        <w:tc>
          <w:tcPr>
            <w:tcW w:w="2875" w:type="dxa"/>
          </w:tcPr>
          <w:p w14:paraId="719CB9C5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A4A1443" w14:textId="77777777" w:rsidR="008B1317" w:rsidRDefault="008B1317" w:rsidP="001A34D6">
      <w:pPr>
        <w:jc w:val="left"/>
        <w:rPr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14"/>
        <w:gridCol w:w="1162"/>
        <w:gridCol w:w="6745"/>
        <w:gridCol w:w="1293"/>
        <w:gridCol w:w="1284"/>
        <w:gridCol w:w="1737"/>
      </w:tblGrid>
      <w:tr w:rsidR="008B1317" w:rsidRPr="00C80AC4" w14:paraId="2A49391F" w14:textId="77777777" w:rsidTr="00AC40AF">
        <w:trPr>
          <w:trHeight w:val="317"/>
        </w:trPr>
        <w:tc>
          <w:tcPr>
            <w:tcW w:w="914" w:type="dxa"/>
            <w:vMerge w:val="restart"/>
          </w:tcPr>
          <w:p w14:paraId="72833967" w14:textId="287A0154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907" w:type="dxa"/>
            <w:gridSpan w:val="2"/>
            <w:shd w:val="clear" w:color="auto" w:fill="auto"/>
          </w:tcPr>
          <w:p w14:paraId="6BDF21BF" w14:textId="0ED09224" w:rsidR="008B1317" w:rsidRPr="00C80AC4" w:rsidRDefault="008B1317" w:rsidP="0042140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6A1E886E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1293" w:type="dxa"/>
            <w:shd w:val="clear" w:color="auto" w:fill="auto"/>
          </w:tcPr>
          <w:p w14:paraId="3064E178" w14:textId="77777777" w:rsidR="008B1317" w:rsidRPr="00C80AC4" w:rsidRDefault="008B1317" w:rsidP="00421409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284" w:type="dxa"/>
            <w:shd w:val="clear" w:color="auto" w:fill="auto"/>
          </w:tcPr>
          <w:p w14:paraId="292A7596" w14:textId="77777777" w:rsidR="008B1317" w:rsidRPr="00C80AC4" w:rsidRDefault="008B1317" w:rsidP="00421409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  <w:t>TO</w:t>
            </w:r>
          </w:p>
        </w:tc>
        <w:tc>
          <w:tcPr>
            <w:tcW w:w="1737" w:type="dxa"/>
            <w:shd w:val="clear" w:color="auto" w:fill="auto"/>
          </w:tcPr>
          <w:p w14:paraId="5CEDCFC9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="008B1317" w:rsidRPr="00C80AC4" w14:paraId="733FEC11" w14:textId="77777777" w:rsidTr="00AC40AF">
        <w:trPr>
          <w:trHeight w:val="317"/>
        </w:trPr>
        <w:tc>
          <w:tcPr>
            <w:tcW w:w="914" w:type="dxa"/>
            <w:vMerge/>
          </w:tcPr>
          <w:p w14:paraId="7F23AD17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</w:tcPr>
          <w:p w14:paraId="562131B4" w14:textId="2F3E2BD1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745" w:type="dxa"/>
            <w:shd w:val="clear" w:color="auto" w:fill="D9D9D9" w:themeFill="background1" w:themeFillShade="D9"/>
          </w:tcPr>
          <w:p w14:paraId="527C9F41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11F66ACA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356B899F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798B621D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5945963B" w14:textId="77777777" w:rsidTr="00AC40AF">
        <w:trPr>
          <w:trHeight w:val="317"/>
        </w:trPr>
        <w:tc>
          <w:tcPr>
            <w:tcW w:w="914" w:type="dxa"/>
            <w:vMerge/>
          </w:tcPr>
          <w:p w14:paraId="1CF1A837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2" w:type="dxa"/>
          </w:tcPr>
          <w:p w14:paraId="765039FD" w14:textId="72F64CFE" w:rsidR="008B1317" w:rsidRPr="00C80AC4" w:rsidRDefault="1B512C0A" w:rsidP="76E41B4C">
            <w:pPr>
              <w:jc w:val="left"/>
              <w:rPr>
                <w:rFonts w:ascii="Arial" w:hAnsi="Arial" w:cs="Arial"/>
              </w:rPr>
            </w:pPr>
            <w:r w:rsidRPr="76E41B4C">
              <w:rPr>
                <w:rFonts w:ascii="Arial" w:hAnsi="Arial" w:cs="Arial"/>
              </w:rPr>
              <w:t>119-120</w:t>
            </w:r>
          </w:p>
        </w:tc>
        <w:tc>
          <w:tcPr>
            <w:tcW w:w="6745" w:type="dxa"/>
          </w:tcPr>
          <w:p w14:paraId="7ECD9BD0" w14:textId="35DDFB3B" w:rsidR="008B1317" w:rsidRPr="00D727F2" w:rsidRDefault="79C52A5E" w:rsidP="76E41B4C">
            <w:pPr>
              <w:jc w:val="left"/>
              <w:rPr>
                <w:rFonts w:ascii="Arial" w:hAnsi="Arial" w:cs="Arial"/>
                <w:b/>
              </w:rPr>
            </w:pPr>
            <w:r w:rsidRPr="76E41B4C">
              <w:rPr>
                <w:rFonts w:ascii="Arial" w:hAnsi="Arial" w:cs="Arial"/>
              </w:rPr>
              <w:t xml:space="preserve">SB-23-11350 </w:t>
            </w:r>
            <w:r w:rsidR="00067139">
              <w:rPr>
                <w:rFonts w:ascii="Arial" w:hAnsi="Arial" w:cs="Arial"/>
              </w:rPr>
              <w:t>–</w:t>
            </w:r>
            <w:r w:rsidRPr="76E41B4C">
              <w:rPr>
                <w:rFonts w:ascii="Arial" w:hAnsi="Arial" w:cs="Arial"/>
              </w:rPr>
              <w:t xml:space="preserve"> </w:t>
            </w:r>
            <w:r w:rsidR="00067139">
              <w:rPr>
                <w:rFonts w:ascii="Arial" w:hAnsi="Arial" w:cs="Arial"/>
              </w:rPr>
              <w:t xml:space="preserve">Procurement </w:t>
            </w:r>
            <w:r w:rsidRPr="76E41B4C">
              <w:rPr>
                <w:rFonts w:ascii="Arial" w:hAnsi="Arial" w:cs="Arial"/>
              </w:rPr>
              <w:t>Payment of Invoices without Valid Contract - CharmCare Grant Reporting System</w:t>
            </w:r>
            <w:r w:rsidR="00D727F2">
              <w:rPr>
                <w:rFonts w:ascii="Arial" w:hAnsi="Arial" w:cs="Arial"/>
              </w:rPr>
              <w:t xml:space="preserve"> is being </w:t>
            </w:r>
            <w:r w:rsidR="00D727F2">
              <w:rPr>
                <w:rFonts w:ascii="Arial" w:hAnsi="Arial" w:cs="Arial"/>
                <w:b/>
              </w:rPr>
              <w:t xml:space="preserve">DEFFERED </w:t>
            </w:r>
          </w:p>
        </w:tc>
        <w:tc>
          <w:tcPr>
            <w:tcW w:w="1293" w:type="dxa"/>
          </w:tcPr>
          <w:p w14:paraId="30DF72F9" w14:textId="463826F9" w:rsidR="008B1317" w:rsidRPr="00C80AC4" w:rsidRDefault="79C52A5E" w:rsidP="76E41B4C">
            <w:pPr>
              <w:jc w:val="left"/>
              <w:rPr>
                <w:rFonts w:ascii="Arial" w:hAnsi="Arial" w:cs="Arial"/>
              </w:rPr>
            </w:pPr>
            <w:r w:rsidRPr="76E41B4C">
              <w:rPr>
                <w:rFonts w:ascii="Arial" w:hAnsi="Arial" w:cs="Arial"/>
              </w:rPr>
              <w:t>5/3</w:t>
            </w:r>
            <w:r w:rsidR="00D727F2">
              <w:rPr>
                <w:rFonts w:ascii="Arial" w:hAnsi="Arial" w:cs="Arial"/>
              </w:rPr>
              <w:t>/2023</w:t>
            </w:r>
          </w:p>
        </w:tc>
        <w:tc>
          <w:tcPr>
            <w:tcW w:w="1284" w:type="dxa"/>
          </w:tcPr>
          <w:p w14:paraId="074A9067" w14:textId="26D988BF" w:rsidR="008B1317" w:rsidRPr="00C80AC4" w:rsidRDefault="79C52A5E" w:rsidP="76E41B4C">
            <w:pPr>
              <w:jc w:val="center"/>
              <w:rPr>
                <w:rFonts w:ascii="Arial" w:hAnsi="Arial" w:cs="Arial"/>
              </w:rPr>
            </w:pPr>
            <w:r w:rsidRPr="76E41B4C">
              <w:rPr>
                <w:rFonts w:ascii="Arial" w:hAnsi="Arial" w:cs="Arial"/>
              </w:rPr>
              <w:t>5/10</w:t>
            </w:r>
            <w:r w:rsidR="00D727F2">
              <w:rPr>
                <w:rFonts w:ascii="Arial" w:hAnsi="Arial" w:cs="Arial"/>
              </w:rPr>
              <w:t>/2023</w:t>
            </w:r>
          </w:p>
        </w:tc>
        <w:tc>
          <w:tcPr>
            <w:tcW w:w="1737" w:type="dxa"/>
          </w:tcPr>
          <w:p w14:paraId="52928001" w14:textId="6A412902" w:rsidR="008B1317" w:rsidRPr="00C80AC4" w:rsidRDefault="79C52A5E" w:rsidP="76E41B4C">
            <w:pPr>
              <w:jc w:val="left"/>
              <w:rPr>
                <w:rFonts w:ascii="Arial" w:hAnsi="Arial" w:cs="Arial"/>
              </w:rPr>
            </w:pPr>
            <w:r w:rsidRPr="76E41B4C">
              <w:rPr>
                <w:rFonts w:ascii="Arial" w:hAnsi="Arial" w:cs="Arial"/>
              </w:rPr>
              <w:t>Comptroller</w:t>
            </w:r>
          </w:p>
        </w:tc>
      </w:tr>
      <w:tr w:rsidR="008B1317" w:rsidRPr="00C80AC4" w14:paraId="409F7ABC" w14:textId="77777777" w:rsidTr="00AC40AF">
        <w:trPr>
          <w:trHeight w:val="317"/>
        </w:trPr>
        <w:tc>
          <w:tcPr>
            <w:tcW w:w="914" w:type="dxa"/>
            <w:vMerge/>
          </w:tcPr>
          <w:p w14:paraId="09616260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2" w:type="dxa"/>
          </w:tcPr>
          <w:p w14:paraId="5DA1368A" w14:textId="1046DBCB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45" w:type="dxa"/>
          </w:tcPr>
          <w:p w14:paraId="0CB6358F" w14:textId="7E8D1BCE" w:rsidR="008B1317" w:rsidRPr="00AF1BE3" w:rsidRDefault="00421409" w:rsidP="00421409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421409">
              <w:rPr>
                <w:rFonts w:ascii="Arial" w:hAnsi="Arial" w:cs="Arial"/>
                <w:szCs w:val="24"/>
              </w:rPr>
              <w:t>SB-23-11513 – Procurement – Rejection of All Bids in response to Solicitation RFQ-000082 – Snow Removal Services is being</w:t>
            </w:r>
            <w:r>
              <w:rPr>
                <w:rFonts w:ascii="Arial" w:hAnsi="Arial" w:cs="Arial"/>
                <w:b/>
                <w:szCs w:val="24"/>
              </w:rPr>
              <w:t xml:space="preserve"> DEFERRED</w:t>
            </w:r>
          </w:p>
        </w:tc>
        <w:tc>
          <w:tcPr>
            <w:tcW w:w="1293" w:type="dxa"/>
          </w:tcPr>
          <w:p w14:paraId="4531783B" w14:textId="63908E59" w:rsidR="008B1317" w:rsidRPr="00421409" w:rsidRDefault="00421409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421409">
              <w:rPr>
                <w:rFonts w:ascii="Arial" w:hAnsi="Arial" w:cs="Arial"/>
                <w:szCs w:val="24"/>
              </w:rPr>
              <w:t>5/3/2023</w:t>
            </w:r>
          </w:p>
        </w:tc>
        <w:tc>
          <w:tcPr>
            <w:tcW w:w="1284" w:type="dxa"/>
          </w:tcPr>
          <w:p w14:paraId="15DE3BA3" w14:textId="7301C495" w:rsidR="008B1317" w:rsidRPr="00C80AC4" w:rsidRDefault="00421409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5/17/2023</w:t>
            </w:r>
          </w:p>
        </w:tc>
        <w:tc>
          <w:tcPr>
            <w:tcW w:w="1737" w:type="dxa"/>
          </w:tcPr>
          <w:p w14:paraId="09A2ABA4" w14:textId="7C43673D" w:rsidR="008B1317" w:rsidRPr="00C80AC4" w:rsidRDefault="00421409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Council President</w:t>
            </w:r>
          </w:p>
        </w:tc>
      </w:tr>
      <w:tr w:rsidR="00421409" w:rsidRPr="00C80AC4" w14:paraId="635B12A9" w14:textId="77777777" w:rsidTr="00AC40AF">
        <w:trPr>
          <w:trHeight w:val="945"/>
        </w:trPr>
        <w:tc>
          <w:tcPr>
            <w:tcW w:w="914" w:type="dxa"/>
          </w:tcPr>
          <w:p w14:paraId="0BE598F8" w14:textId="77777777" w:rsidR="00421409" w:rsidRPr="00C80AC4" w:rsidRDefault="00421409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2" w:type="dxa"/>
          </w:tcPr>
          <w:p w14:paraId="022A20BD" w14:textId="77777777" w:rsidR="00421409" w:rsidRPr="00C80AC4" w:rsidRDefault="00421409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45" w:type="dxa"/>
          </w:tcPr>
          <w:p w14:paraId="2536A071" w14:textId="2BF7849E" w:rsidR="00421409" w:rsidRPr="00421409" w:rsidRDefault="2606FC18" w:rsidP="76C9759C">
            <w:pPr>
              <w:rPr>
                <w:rFonts w:ascii="Arial" w:hAnsi="Arial" w:cs="Arial"/>
                <w:i/>
                <w:iCs/>
              </w:rPr>
            </w:pPr>
            <w:r w:rsidRPr="76C9759C">
              <w:rPr>
                <w:rFonts w:ascii="Arial" w:hAnsi="Arial" w:cs="Arial"/>
              </w:rPr>
              <w:t>SB-23-11497</w:t>
            </w:r>
            <w:r w:rsidR="00421409" w:rsidRPr="76C9759C">
              <w:rPr>
                <w:rFonts w:ascii="Arial" w:hAnsi="Arial" w:cs="Arial"/>
              </w:rPr>
              <w:t xml:space="preserve"> – Procurement - </w:t>
            </w:r>
            <w:r w:rsidR="00421409" w:rsidRPr="76C9759C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Award - Solicitation Number RFQ-000235 – Remove and Replace Damaged Drywall </w:t>
            </w:r>
            <w:r w:rsidR="00421409" w:rsidRPr="76C9759C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</w:rPr>
              <w:t>DEFERRED</w:t>
            </w:r>
          </w:p>
        </w:tc>
        <w:tc>
          <w:tcPr>
            <w:tcW w:w="1293" w:type="dxa"/>
          </w:tcPr>
          <w:p w14:paraId="3BB5E838" w14:textId="6AC67ADD" w:rsidR="00421409" w:rsidRPr="00421409" w:rsidRDefault="00421409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5/3/2023</w:t>
            </w:r>
          </w:p>
        </w:tc>
        <w:tc>
          <w:tcPr>
            <w:tcW w:w="1284" w:type="dxa"/>
          </w:tcPr>
          <w:p w14:paraId="4C9A7CAB" w14:textId="6D2535F6" w:rsidR="00421409" w:rsidRDefault="00421409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5/10/2023</w:t>
            </w:r>
          </w:p>
        </w:tc>
        <w:tc>
          <w:tcPr>
            <w:tcW w:w="1737" w:type="dxa"/>
          </w:tcPr>
          <w:p w14:paraId="5DAD7B2B" w14:textId="335ACC74" w:rsidR="00421409" w:rsidRDefault="00421409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421409" w:rsidRPr="00C80AC4" w14:paraId="1E74DAD0" w14:textId="77777777" w:rsidTr="00AC40AF">
        <w:trPr>
          <w:trHeight w:val="317"/>
        </w:trPr>
        <w:tc>
          <w:tcPr>
            <w:tcW w:w="914" w:type="dxa"/>
          </w:tcPr>
          <w:p w14:paraId="46052507" w14:textId="77777777" w:rsidR="00421409" w:rsidRPr="00C80AC4" w:rsidRDefault="00421409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2" w:type="dxa"/>
          </w:tcPr>
          <w:p w14:paraId="4E6A69BD" w14:textId="77777777" w:rsidR="00421409" w:rsidRPr="00421409" w:rsidRDefault="00421409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45" w:type="dxa"/>
          </w:tcPr>
          <w:p w14:paraId="63675C96" w14:textId="41F448D8" w:rsidR="00421409" w:rsidRPr="00421409" w:rsidRDefault="00421409" w:rsidP="00421409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</w:t>
            </w:r>
            <w:r w:rsidRPr="00421409">
              <w:rPr>
                <w:rFonts w:ascii="Arial" w:eastAsia="Times New Roman" w:hAnsi="Arial" w:cs="Arial"/>
                <w:szCs w:val="24"/>
              </w:rPr>
              <w:t xml:space="preserve">-23-11511 </w:t>
            </w:r>
            <w:r>
              <w:rPr>
                <w:rFonts w:ascii="Arial" w:eastAsia="Times New Roman" w:hAnsi="Arial" w:cs="Arial"/>
                <w:szCs w:val="24"/>
              </w:rPr>
              <w:t xml:space="preserve">– Procurement - </w:t>
            </w:r>
            <w:r w:rsidRPr="00421409">
              <w:rPr>
                <w:rFonts w:ascii="Arial" w:eastAsia="Times New Roman" w:hAnsi="Arial" w:cs="Arial"/>
                <w:szCs w:val="24"/>
              </w:rPr>
              <w:t>Sole Source - Contract Number 08000 – Latent Fingerprint</w:t>
            </w:r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421409">
              <w:rPr>
                <w:rFonts w:ascii="Arial" w:eastAsia="Times New Roman" w:hAnsi="Arial" w:cs="Arial"/>
                <w:szCs w:val="24"/>
              </w:rPr>
              <w:t xml:space="preserve">Development Station Installation, Accessories and Training </w:t>
            </w:r>
            <w:r w:rsidRPr="00421409">
              <w:rPr>
                <w:rFonts w:ascii="Arial" w:eastAsia="Times New Roman" w:hAnsi="Arial" w:cs="Arial"/>
                <w:b/>
                <w:szCs w:val="24"/>
              </w:rPr>
              <w:t>DEFERRED</w:t>
            </w:r>
          </w:p>
        </w:tc>
        <w:tc>
          <w:tcPr>
            <w:tcW w:w="1293" w:type="dxa"/>
          </w:tcPr>
          <w:p w14:paraId="0F57DA09" w14:textId="628B629F" w:rsidR="00421409" w:rsidRPr="00421409" w:rsidRDefault="00421409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5/3/2023</w:t>
            </w:r>
          </w:p>
        </w:tc>
        <w:tc>
          <w:tcPr>
            <w:tcW w:w="1284" w:type="dxa"/>
          </w:tcPr>
          <w:p w14:paraId="38544231" w14:textId="70C9B62D" w:rsidR="00421409" w:rsidRDefault="00421409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5/10/2023</w:t>
            </w:r>
          </w:p>
        </w:tc>
        <w:tc>
          <w:tcPr>
            <w:tcW w:w="1737" w:type="dxa"/>
          </w:tcPr>
          <w:p w14:paraId="137C311D" w14:textId="5E2DC104" w:rsidR="00421409" w:rsidRDefault="00421409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F93DA7" w:rsidRPr="00C80AC4" w14:paraId="278471FA" w14:textId="77777777" w:rsidTr="00AC40AF">
        <w:trPr>
          <w:trHeight w:val="349"/>
        </w:trPr>
        <w:tc>
          <w:tcPr>
            <w:tcW w:w="914" w:type="dxa"/>
          </w:tcPr>
          <w:p w14:paraId="21936C16" w14:textId="77777777" w:rsidR="00F93DA7" w:rsidRPr="00C80AC4" w:rsidRDefault="00F93DA7" w:rsidP="00A74EF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2" w:type="dxa"/>
          </w:tcPr>
          <w:p w14:paraId="2FA65206" w14:textId="77777777" w:rsidR="00F93DA7" w:rsidRPr="00C80AC4" w:rsidRDefault="00F93DA7" w:rsidP="00A74EF8">
            <w:pPr>
              <w:jc w:val="left"/>
              <w:rPr>
                <w:rFonts w:ascii="Arial" w:hAnsi="Arial" w:cs="Arial"/>
              </w:rPr>
            </w:pPr>
            <w:r w:rsidRPr="76E41B4C">
              <w:rPr>
                <w:rFonts w:ascii="Arial" w:hAnsi="Arial" w:cs="Arial"/>
              </w:rPr>
              <w:t>202</w:t>
            </w:r>
          </w:p>
        </w:tc>
        <w:tc>
          <w:tcPr>
            <w:tcW w:w="6745" w:type="dxa"/>
          </w:tcPr>
          <w:p w14:paraId="1AA57557" w14:textId="5F2344A5" w:rsidR="00F93DA7" w:rsidRPr="00C80AC4" w:rsidRDefault="00F93DA7" w:rsidP="00A74EF8">
            <w:pPr>
              <w:jc w:val="left"/>
            </w:pPr>
            <w:r w:rsidRPr="76E41B4C">
              <w:rPr>
                <w:rFonts w:ascii="Arial" w:eastAsia="Arial" w:hAnsi="Arial" w:cs="Arial"/>
                <w:szCs w:val="24"/>
              </w:rPr>
              <w:t xml:space="preserve">SB-23-11546 </w:t>
            </w:r>
            <w:r>
              <w:rPr>
                <w:rFonts w:ascii="Arial" w:eastAsia="Arial" w:hAnsi="Arial" w:cs="Arial"/>
                <w:szCs w:val="24"/>
              </w:rPr>
              <w:t xml:space="preserve">Dept. of Transportation - </w:t>
            </w:r>
            <w:r w:rsidRPr="76E41B4C">
              <w:rPr>
                <w:rFonts w:ascii="Arial" w:eastAsia="Arial" w:hAnsi="Arial" w:cs="Arial"/>
                <w:szCs w:val="24"/>
              </w:rPr>
              <w:t>Curbside Commercial Dining Schedule</w:t>
            </w:r>
            <w:r>
              <w:rPr>
                <w:rFonts w:ascii="Arial" w:eastAsia="Arial" w:hAnsi="Arial" w:cs="Arial"/>
                <w:szCs w:val="24"/>
              </w:rPr>
              <w:t xml:space="preserve"> -</w:t>
            </w:r>
            <w:r w:rsidRPr="00F93DA7">
              <w:rPr>
                <w:rFonts w:ascii="Arial" w:eastAsia="Arial" w:hAnsi="Arial" w:cs="Arial"/>
                <w:b/>
                <w:szCs w:val="24"/>
              </w:rPr>
              <w:t xml:space="preserve"> DEFERRED</w:t>
            </w:r>
          </w:p>
        </w:tc>
        <w:tc>
          <w:tcPr>
            <w:tcW w:w="4314" w:type="dxa"/>
            <w:gridSpan w:val="3"/>
          </w:tcPr>
          <w:p w14:paraId="5509DB52" w14:textId="7A1B13A1" w:rsidR="00F93DA7" w:rsidRDefault="00F93DA7" w:rsidP="00A74EF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5/3/2023 </w:t>
            </w:r>
            <w:r w:rsidR="00AC40AF">
              <w:rPr>
                <w:rFonts w:ascii="Arial" w:hAnsi="Arial" w:cs="Arial"/>
                <w:szCs w:val="24"/>
              </w:rPr>
              <w:t xml:space="preserve">    5/1</w:t>
            </w:r>
            <w:r w:rsidR="00F61ADB">
              <w:rPr>
                <w:rFonts w:ascii="Arial" w:hAnsi="Arial" w:cs="Arial"/>
                <w:szCs w:val="24"/>
              </w:rPr>
              <w:t>7</w:t>
            </w:r>
            <w:bookmarkStart w:id="0" w:name="_GoBack"/>
            <w:bookmarkEnd w:id="0"/>
            <w:r w:rsidR="00AC40AF">
              <w:rPr>
                <w:rFonts w:ascii="Arial" w:hAnsi="Arial" w:cs="Arial"/>
                <w:szCs w:val="24"/>
              </w:rPr>
              <w:t xml:space="preserve">/2023    Law Dept.  </w:t>
            </w:r>
          </w:p>
          <w:p w14:paraId="5893572E" w14:textId="2558A6F5" w:rsidR="00AC40AF" w:rsidRPr="00C80AC4" w:rsidRDefault="00AC40AF" w:rsidP="00A74EF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5E561A1" w14:textId="039B80CE" w:rsidR="00067139" w:rsidRDefault="00067139" w:rsidP="001A34D6">
      <w:pPr>
        <w:jc w:val="left"/>
        <w:rPr>
          <w:rFonts w:ascii="Arial" w:hAnsi="Arial" w:cs="Arial"/>
          <w:b/>
          <w:bCs/>
          <w:szCs w:val="24"/>
        </w:rPr>
      </w:pPr>
    </w:p>
    <w:p w14:paraId="51DDBBB5" w14:textId="61CF4194" w:rsidR="00F93DA7" w:rsidRDefault="00F93DA7">
      <w:pPr>
        <w:spacing w:after="160" w:line="259" w:lineRule="auto"/>
        <w:jc w:val="lef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6713B550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170"/>
        <w:gridCol w:w="8248"/>
        <w:gridCol w:w="1473"/>
        <w:gridCol w:w="1254"/>
      </w:tblGrid>
      <w:tr w:rsidR="00555785" w:rsidRPr="00C80AC4" w14:paraId="351332D5" w14:textId="77777777" w:rsidTr="00F93DA7">
        <w:trPr>
          <w:trHeight w:val="268"/>
        </w:trPr>
        <w:tc>
          <w:tcPr>
            <w:tcW w:w="990" w:type="dxa"/>
            <w:vMerge w:val="restart"/>
          </w:tcPr>
          <w:p w14:paraId="7D5FB4C8" w14:textId="3E5B29A9" w:rsidR="00555785" w:rsidRPr="00C80AC4" w:rsidRDefault="00555785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18" w:type="dxa"/>
            <w:gridSpan w:val="2"/>
            <w:shd w:val="clear" w:color="auto" w:fill="auto"/>
          </w:tcPr>
          <w:p w14:paraId="5BA754FD" w14:textId="77777777" w:rsidR="00555785" w:rsidRPr="00C80AC4" w:rsidRDefault="00555785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27" w:type="dxa"/>
            <w:gridSpan w:val="2"/>
            <w:shd w:val="clear" w:color="auto" w:fill="auto"/>
          </w:tcPr>
          <w:p w14:paraId="3D746353" w14:textId="77777777" w:rsidR="00555785" w:rsidRPr="00C80AC4" w:rsidRDefault="00555785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555785" w:rsidRPr="00C80AC4" w14:paraId="4D2CA399" w14:textId="77777777" w:rsidTr="00F93DA7">
        <w:trPr>
          <w:trHeight w:val="268"/>
        </w:trPr>
        <w:tc>
          <w:tcPr>
            <w:tcW w:w="990" w:type="dxa"/>
            <w:vMerge/>
          </w:tcPr>
          <w:p w14:paraId="3C91DA63" w14:textId="77777777" w:rsidR="00555785" w:rsidRPr="00C80AC4" w:rsidRDefault="00555785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273ECF8" w14:textId="77777777" w:rsidR="00555785" w:rsidRPr="00C80AC4" w:rsidRDefault="00555785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248" w:type="dxa"/>
            <w:shd w:val="clear" w:color="auto" w:fill="D9D9D9" w:themeFill="background1" w:themeFillShade="D9"/>
          </w:tcPr>
          <w:p w14:paraId="7456BA3C" w14:textId="77777777" w:rsidR="00555785" w:rsidRPr="00C80AC4" w:rsidRDefault="00555785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3E338F53" w14:textId="77777777" w:rsidR="00555785" w:rsidRPr="00C80AC4" w:rsidRDefault="00555785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B0E42FC" w14:textId="77777777" w:rsidR="00555785" w:rsidRPr="00C80AC4" w:rsidRDefault="00555785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D727F2" w:rsidRPr="00C80AC4" w14:paraId="1BEDDE76" w14:textId="77777777" w:rsidTr="00F93DA7">
        <w:trPr>
          <w:trHeight w:val="268"/>
        </w:trPr>
        <w:tc>
          <w:tcPr>
            <w:tcW w:w="990" w:type="dxa"/>
            <w:vMerge/>
          </w:tcPr>
          <w:p w14:paraId="6C080929" w14:textId="77777777" w:rsidR="00D727F2" w:rsidRPr="00C80AC4" w:rsidRDefault="00D727F2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0B54660E" w14:textId="288ED925" w:rsidR="00D727F2" w:rsidRPr="76E41B4C" w:rsidRDefault="00D727F2" w:rsidP="76E41B4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8248" w:type="dxa"/>
          </w:tcPr>
          <w:p w14:paraId="3FDBD9D0" w14:textId="66B541FA" w:rsidR="00D727F2" w:rsidRPr="76E41B4C" w:rsidRDefault="00D727F2" w:rsidP="76E41B4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SB-23-11561 Dept</w:t>
            </w:r>
            <w:r w:rsidR="0006713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of Law  – The Minority &amp; Women’s Business Opportunity Office FY2022 Annual Report </w:t>
            </w:r>
          </w:p>
        </w:tc>
        <w:tc>
          <w:tcPr>
            <w:tcW w:w="1473" w:type="dxa"/>
          </w:tcPr>
          <w:p w14:paraId="7A347D64" w14:textId="77777777" w:rsidR="00D727F2" w:rsidRDefault="00D727F2" w:rsidP="00421409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703FD946" w14:textId="3C138C3A" w:rsidR="00AC40AF" w:rsidRPr="00E24E3B" w:rsidRDefault="00AC40AF" w:rsidP="00421409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NOTED</w:t>
            </w:r>
          </w:p>
        </w:tc>
        <w:tc>
          <w:tcPr>
            <w:tcW w:w="1254" w:type="dxa"/>
          </w:tcPr>
          <w:p w14:paraId="5C7F5507" w14:textId="77777777" w:rsidR="00D727F2" w:rsidRPr="00C80AC4" w:rsidRDefault="00D727F2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727F2" w:rsidRPr="00C80AC4" w14:paraId="1E47928D" w14:textId="77777777" w:rsidTr="00F93DA7">
        <w:trPr>
          <w:trHeight w:val="268"/>
        </w:trPr>
        <w:tc>
          <w:tcPr>
            <w:tcW w:w="990" w:type="dxa"/>
            <w:vMerge/>
          </w:tcPr>
          <w:p w14:paraId="2AD7F92B" w14:textId="77777777" w:rsidR="00D727F2" w:rsidRPr="00C80AC4" w:rsidRDefault="00D727F2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3A7EAA6F" w14:textId="0A0D065D" w:rsidR="00D727F2" w:rsidRDefault="00D727F2" w:rsidP="76E41B4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8248" w:type="dxa"/>
          </w:tcPr>
          <w:p w14:paraId="285D2690" w14:textId="2A07519D" w:rsidR="00D727F2" w:rsidRDefault="00D727F2" w:rsidP="76E41B4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SB-23-11478 – Dept</w:t>
            </w:r>
            <w:r w:rsidR="0006713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of Law – Settlement and Release Pinchback v. Cucchiaro, et al</w:t>
            </w:r>
          </w:p>
        </w:tc>
        <w:tc>
          <w:tcPr>
            <w:tcW w:w="1473" w:type="dxa"/>
          </w:tcPr>
          <w:p w14:paraId="3275E758" w14:textId="77777777" w:rsidR="00D727F2" w:rsidRDefault="00D727F2" w:rsidP="00421409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189D2BAC" w14:textId="32325EF4" w:rsidR="00AC40AF" w:rsidRPr="00E24E3B" w:rsidRDefault="00AC40AF" w:rsidP="00421409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X</w:t>
            </w:r>
          </w:p>
        </w:tc>
        <w:tc>
          <w:tcPr>
            <w:tcW w:w="1254" w:type="dxa"/>
          </w:tcPr>
          <w:p w14:paraId="60A1124A" w14:textId="77777777" w:rsidR="00D727F2" w:rsidRPr="00C80AC4" w:rsidRDefault="00D727F2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291496" w:rsidRPr="00C80AC4" w14:paraId="1FDDF4EB" w14:textId="77777777" w:rsidTr="00F93DA7">
        <w:trPr>
          <w:trHeight w:val="268"/>
        </w:trPr>
        <w:tc>
          <w:tcPr>
            <w:tcW w:w="990" w:type="dxa"/>
            <w:vMerge/>
          </w:tcPr>
          <w:p w14:paraId="63C40715" w14:textId="77777777" w:rsidR="00291496" w:rsidRPr="00C80AC4" w:rsidRDefault="00291496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72509D32" w14:textId="08D09474" w:rsidR="00291496" w:rsidRDefault="00291496" w:rsidP="76E41B4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8248" w:type="dxa"/>
          </w:tcPr>
          <w:p w14:paraId="19AB8EF0" w14:textId="546A672A" w:rsidR="00291496" w:rsidRDefault="00291496" w:rsidP="76E41B4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SB-23-10855 – Office of the Mayor - Consultant Agreement with MOAMME Squeegee Collaborative</w:t>
            </w:r>
          </w:p>
        </w:tc>
        <w:tc>
          <w:tcPr>
            <w:tcW w:w="1473" w:type="dxa"/>
          </w:tcPr>
          <w:p w14:paraId="0CEE8E4A" w14:textId="77777777" w:rsidR="00291496" w:rsidRDefault="00291496" w:rsidP="00421409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659745C2" w14:textId="3551CB44" w:rsidR="00AC40AF" w:rsidRPr="00E24E3B" w:rsidRDefault="00AC40AF" w:rsidP="00421409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X</w:t>
            </w:r>
          </w:p>
        </w:tc>
        <w:tc>
          <w:tcPr>
            <w:tcW w:w="1254" w:type="dxa"/>
          </w:tcPr>
          <w:p w14:paraId="775C02A2" w14:textId="77777777" w:rsidR="00291496" w:rsidRPr="00C80AC4" w:rsidRDefault="00291496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62C65" w:rsidRPr="00C80AC4" w14:paraId="7504449F" w14:textId="77777777" w:rsidTr="00F93DA7">
        <w:trPr>
          <w:trHeight w:val="268"/>
        </w:trPr>
        <w:tc>
          <w:tcPr>
            <w:tcW w:w="990" w:type="dxa"/>
            <w:vMerge/>
          </w:tcPr>
          <w:p w14:paraId="3FC6D87F" w14:textId="77777777" w:rsidR="00E62C65" w:rsidRPr="00C80AC4" w:rsidRDefault="00E62C65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4A6C497E" w14:textId="7AB945A2" w:rsidR="00E62C65" w:rsidRPr="00C80AC4" w:rsidRDefault="2E00BD14" w:rsidP="76E41B4C">
            <w:pPr>
              <w:jc w:val="left"/>
              <w:rPr>
                <w:rFonts w:ascii="Arial" w:hAnsi="Arial" w:cs="Arial"/>
              </w:rPr>
            </w:pPr>
            <w:r w:rsidRPr="76E41B4C">
              <w:rPr>
                <w:rFonts w:ascii="Arial" w:hAnsi="Arial" w:cs="Arial"/>
              </w:rPr>
              <w:t>131-132</w:t>
            </w:r>
          </w:p>
        </w:tc>
        <w:tc>
          <w:tcPr>
            <w:tcW w:w="8248" w:type="dxa"/>
          </w:tcPr>
          <w:p w14:paraId="374C39F2" w14:textId="341C6226" w:rsidR="00E62C65" w:rsidRDefault="2E00BD14" w:rsidP="76E41B4C">
            <w:pPr>
              <w:jc w:val="left"/>
              <w:rPr>
                <w:rFonts w:ascii="Arial" w:hAnsi="Arial" w:cs="Arial"/>
              </w:rPr>
            </w:pPr>
            <w:r w:rsidRPr="76E41B4C">
              <w:rPr>
                <w:rFonts w:ascii="Arial" w:hAnsi="Arial" w:cs="Arial"/>
              </w:rPr>
              <w:t xml:space="preserve">SB-23-11500 </w:t>
            </w:r>
            <w:r w:rsidR="00067139">
              <w:rPr>
                <w:rFonts w:ascii="Arial" w:eastAsia="Arial" w:hAnsi="Arial" w:cs="Arial"/>
                <w:szCs w:val="24"/>
              </w:rPr>
              <w:t>–</w:t>
            </w:r>
            <w:r w:rsidRPr="76E41B4C">
              <w:rPr>
                <w:rFonts w:ascii="Arial" w:eastAsia="Arial" w:hAnsi="Arial" w:cs="Arial"/>
                <w:szCs w:val="24"/>
              </w:rPr>
              <w:t xml:space="preserve"> </w:t>
            </w:r>
            <w:r w:rsidR="00067139">
              <w:rPr>
                <w:rFonts w:ascii="Arial" w:eastAsia="Arial" w:hAnsi="Arial" w:cs="Arial"/>
                <w:szCs w:val="24"/>
              </w:rPr>
              <w:t xml:space="preserve">Procurement </w:t>
            </w:r>
            <w:r w:rsidRPr="76E41B4C">
              <w:rPr>
                <w:rFonts w:ascii="Arial" w:eastAsia="Arial" w:hAnsi="Arial" w:cs="Arial"/>
                <w:szCs w:val="24"/>
              </w:rPr>
              <w:t>Informal - Extension of Requirements Contract</w:t>
            </w:r>
            <w:r w:rsidR="00A56374">
              <w:rPr>
                <w:rFonts w:ascii="Arial" w:eastAsia="Arial" w:hAnsi="Arial" w:cs="Arial"/>
                <w:szCs w:val="24"/>
              </w:rPr>
              <w:t xml:space="preserve"> </w:t>
            </w:r>
            <w:r w:rsidR="00291496">
              <w:rPr>
                <w:rFonts w:ascii="Arial" w:eastAsia="Arial" w:hAnsi="Arial" w:cs="Arial"/>
                <w:szCs w:val="24"/>
              </w:rPr>
              <w:t>for Goods and Services with Acme Leasing LLC.</w:t>
            </w:r>
          </w:p>
        </w:tc>
        <w:tc>
          <w:tcPr>
            <w:tcW w:w="1473" w:type="dxa"/>
          </w:tcPr>
          <w:p w14:paraId="12A0B058" w14:textId="77777777" w:rsidR="00E62C65" w:rsidRDefault="00E62C65" w:rsidP="00421409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0257C439" w14:textId="1BDAA163" w:rsidR="00AC40AF" w:rsidRPr="00E24E3B" w:rsidRDefault="00AC40AF" w:rsidP="00421409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X</w:t>
            </w:r>
          </w:p>
        </w:tc>
        <w:tc>
          <w:tcPr>
            <w:tcW w:w="1254" w:type="dxa"/>
          </w:tcPr>
          <w:p w14:paraId="7C0F60DF" w14:textId="77777777" w:rsidR="00E62C65" w:rsidRPr="00C80AC4" w:rsidRDefault="00E62C65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471A03FB" w14:textId="77777777" w:rsidTr="00F93DA7">
        <w:trPr>
          <w:trHeight w:val="268"/>
        </w:trPr>
        <w:tc>
          <w:tcPr>
            <w:tcW w:w="990" w:type="dxa"/>
            <w:vMerge/>
          </w:tcPr>
          <w:p w14:paraId="448D0D8E" w14:textId="77777777" w:rsidR="00555785" w:rsidRPr="00C80AC4" w:rsidRDefault="00555785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724DECC8" w14:textId="02ACEA1A" w:rsidR="00555785" w:rsidRPr="00C80AC4" w:rsidRDefault="00067139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133</w:t>
            </w:r>
          </w:p>
        </w:tc>
        <w:tc>
          <w:tcPr>
            <w:tcW w:w="8248" w:type="dxa"/>
          </w:tcPr>
          <w:p w14:paraId="32819996" w14:textId="03B5A283" w:rsidR="00555785" w:rsidRPr="00C80AC4" w:rsidRDefault="00067139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SB-23-11330 – Procurement Informal Selected Source Contract No. 06000 Taser Program #0160</w:t>
            </w:r>
          </w:p>
        </w:tc>
        <w:tc>
          <w:tcPr>
            <w:tcW w:w="1473" w:type="dxa"/>
          </w:tcPr>
          <w:p w14:paraId="74F7D0BF" w14:textId="77777777" w:rsidR="00555785" w:rsidRDefault="00555785" w:rsidP="00421409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  <w:p w14:paraId="30EDDCBF" w14:textId="5FA978E4" w:rsidR="00AC40AF" w:rsidRPr="00D0403A" w:rsidRDefault="00AC40AF" w:rsidP="00421409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X</w:t>
            </w:r>
          </w:p>
        </w:tc>
        <w:tc>
          <w:tcPr>
            <w:tcW w:w="1254" w:type="dxa"/>
          </w:tcPr>
          <w:p w14:paraId="303A4947" w14:textId="77777777" w:rsidR="00555785" w:rsidRPr="00C80AC4" w:rsidRDefault="00555785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AC27731" w14:textId="3DC10D28" w:rsidR="00F93DA7" w:rsidRDefault="00F93DA7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810"/>
        <w:gridCol w:w="180"/>
        <w:gridCol w:w="1170"/>
        <w:gridCol w:w="180"/>
        <w:gridCol w:w="8068"/>
        <w:gridCol w:w="1473"/>
        <w:gridCol w:w="9"/>
        <w:gridCol w:w="1245"/>
      </w:tblGrid>
      <w:tr w:rsidR="00555785" w:rsidRPr="00C80AC4" w14:paraId="6ED1E26B" w14:textId="77777777" w:rsidTr="00F93DA7">
        <w:trPr>
          <w:trHeight w:val="268"/>
        </w:trPr>
        <w:tc>
          <w:tcPr>
            <w:tcW w:w="990" w:type="dxa"/>
            <w:gridSpan w:val="2"/>
          </w:tcPr>
          <w:p w14:paraId="3FFC8B50" w14:textId="7A1FA323" w:rsidR="00555785" w:rsidRPr="00C80AC4" w:rsidRDefault="00555785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567944AB" w14:textId="77777777" w:rsidR="00555785" w:rsidRPr="00C80AC4" w:rsidRDefault="00555785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248" w:type="dxa"/>
            <w:gridSpan w:val="2"/>
          </w:tcPr>
          <w:p w14:paraId="054C2E57" w14:textId="77777777" w:rsidR="00555785" w:rsidRPr="00C80AC4" w:rsidRDefault="00555785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73" w:type="dxa"/>
          </w:tcPr>
          <w:p w14:paraId="569A6764" w14:textId="77777777" w:rsidR="00555785" w:rsidRPr="00C80AC4" w:rsidRDefault="00555785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  <w:gridSpan w:val="2"/>
          </w:tcPr>
          <w:p w14:paraId="7C7D5279" w14:textId="77777777" w:rsidR="00555785" w:rsidRPr="00C80AC4" w:rsidRDefault="00555785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0195BE7E" w14:textId="77777777" w:rsidTr="000B3E40">
        <w:trPr>
          <w:trHeight w:val="268"/>
        </w:trPr>
        <w:tc>
          <w:tcPr>
            <w:tcW w:w="810" w:type="dxa"/>
            <w:vMerge w:val="restart"/>
          </w:tcPr>
          <w:p w14:paraId="401C360F" w14:textId="78C65D4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598" w:type="dxa"/>
            <w:gridSpan w:val="4"/>
            <w:shd w:val="clear" w:color="auto" w:fill="auto"/>
          </w:tcPr>
          <w:p w14:paraId="3B28D38C" w14:textId="343A6AB3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27" w:type="dxa"/>
            <w:gridSpan w:val="3"/>
            <w:shd w:val="clear" w:color="auto" w:fill="auto"/>
          </w:tcPr>
          <w:p w14:paraId="284887FD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8B1317" w:rsidRPr="00C80AC4" w14:paraId="28C7EF55" w14:textId="77777777" w:rsidTr="000B3E40">
        <w:trPr>
          <w:trHeight w:val="268"/>
        </w:trPr>
        <w:tc>
          <w:tcPr>
            <w:tcW w:w="810" w:type="dxa"/>
            <w:vMerge/>
            <w:shd w:val="clear" w:color="auto" w:fill="D9D9D9" w:themeFill="background1" w:themeFillShade="D9"/>
          </w:tcPr>
          <w:p w14:paraId="2298F4AF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14:paraId="68B9A97C" w14:textId="1552BFE8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068" w:type="dxa"/>
            <w:shd w:val="clear" w:color="auto" w:fill="D9D9D9" w:themeFill="background1" w:themeFillShade="D9"/>
          </w:tcPr>
          <w:p w14:paraId="35A7DF5A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14:paraId="043054D1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4D329697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8B1317" w:rsidRPr="00C80AC4" w14:paraId="5A2D3E7D" w14:textId="77777777" w:rsidTr="000B3E40">
        <w:trPr>
          <w:trHeight w:val="350"/>
        </w:trPr>
        <w:tc>
          <w:tcPr>
            <w:tcW w:w="810" w:type="dxa"/>
            <w:vMerge/>
          </w:tcPr>
          <w:p w14:paraId="6542A75D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19354681" w14:textId="0CD7CEAA" w:rsidR="008B1317" w:rsidRPr="00C80AC4" w:rsidRDefault="00D727F2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Addendum</w:t>
            </w:r>
            <w:r w:rsidR="008B1317" w:rsidRPr="00C80AC4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8068" w:type="dxa"/>
          </w:tcPr>
          <w:p w14:paraId="2BDE864D" w14:textId="1A9D062B" w:rsidR="008B1317" w:rsidRPr="00C80AC4" w:rsidRDefault="00A85E06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SB-23-10108 – </w:t>
            </w:r>
            <w:r w:rsidR="00421409">
              <w:rPr>
                <w:rFonts w:ascii="Arial" w:hAnsi="Arial" w:cs="Arial"/>
                <w:szCs w:val="24"/>
              </w:rPr>
              <w:t xml:space="preserve">BCRP – Award for </w:t>
            </w:r>
            <w:r w:rsidR="00421409" w:rsidRPr="00421409">
              <w:rPr>
                <w:rFonts w:ascii="Arial" w:hAnsi="Arial" w:cs="Arial"/>
                <w:szCs w:val="24"/>
              </w:rPr>
              <w:t xml:space="preserve">RP21820 Chick Webb Recreation Center to the second lowest responsive bidder, CAM Construction Co., Inc. at their bid price of $15,596,406.00 with the HUD funding requirements.  </w:t>
            </w:r>
          </w:p>
        </w:tc>
        <w:tc>
          <w:tcPr>
            <w:tcW w:w="1482" w:type="dxa"/>
            <w:gridSpan w:val="2"/>
          </w:tcPr>
          <w:p w14:paraId="12D2FDBC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435CCCE5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B56CC27" w14:textId="77777777" w:rsidTr="000B3E40">
        <w:trPr>
          <w:trHeight w:val="268"/>
        </w:trPr>
        <w:tc>
          <w:tcPr>
            <w:tcW w:w="810" w:type="dxa"/>
            <w:vMerge/>
          </w:tcPr>
          <w:p w14:paraId="3DC60AC1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14C31E53" w14:textId="667B4696" w:rsidR="008B1317" w:rsidRPr="00C80AC4" w:rsidRDefault="001E6C42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76E41B4C">
              <w:rPr>
                <w:rFonts w:ascii="Arial" w:hAnsi="Arial" w:cs="Arial"/>
              </w:rPr>
              <w:t>Addendum</w:t>
            </w:r>
          </w:p>
        </w:tc>
        <w:tc>
          <w:tcPr>
            <w:tcW w:w="8068" w:type="dxa"/>
          </w:tcPr>
          <w:p w14:paraId="1C6F129F" w14:textId="5AC92D6E" w:rsidR="008B1317" w:rsidRPr="00C80AC4" w:rsidRDefault="001E6C42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76E41B4C">
              <w:rPr>
                <w:rFonts w:ascii="Arial" w:hAnsi="Arial" w:cs="Arial"/>
              </w:rPr>
              <w:t>SB-23-11490</w:t>
            </w:r>
            <w:r>
              <w:tab/>
              <w:t xml:space="preserve"> </w:t>
            </w:r>
            <w:r w:rsidRPr="76E41B4C">
              <w:rPr>
                <w:rFonts w:ascii="Arial" w:hAnsi="Arial" w:cs="Arial"/>
              </w:rPr>
              <w:t>Contract Number B50004091 – Computer Desktops, Laptops, and Tablets - Memo 0192.</w:t>
            </w:r>
          </w:p>
        </w:tc>
        <w:tc>
          <w:tcPr>
            <w:tcW w:w="1482" w:type="dxa"/>
            <w:gridSpan w:val="2"/>
          </w:tcPr>
          <w:p w14:paraId="6C2A27A3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283F9C2A" w14:textId="77777777" w:rsidR="008B1317" w:rsidRPr="00C80AC4" w:rsidRDefault="008B131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E6C42" w:rsidRPr="00C80AC4" w14:paraId="6153B2D4" w14:textId="77777777" w:rsidTr="000B3E40">
        <w:trPr>
          <w:trHeight w:val="268"/>
        </w:trPr>
        <w:tc>
          <w:tcPr>
            <w:tcW w:w="810" w:type="dxa"/>
          </w:tcPr>
          <w:p w14:paraId="56B8BCEC" w14:textId="77777777" w:rsidR="001E6C42" w:rsidRPr="00C80AC4" w:rsidRDefault="001E6C42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gridSpan w:val="3"/>
          </w:tcPr>
          <w:p w14:paraId="0834933D" w14:textId="57258264" w:rsidR="001E6C42" w:rsidRPr="76E41B4C" w:rsidRDefault="001E6C42" w:rsidP="00421409">
            <w:pPr>
              <w:jc w:val="left"/>
              <w:rPr>
                <w:rFonts w:ascii="Arial" w:hAnsi="Arial" w:cs="Arial"/>
              </w:rPr>
            </w:pPr>
            <w:r w:rsidRPr="76E41B4C">
              <w:rPr>
                <w:rFonts w:ascii="Arial" w:hAnsi="Arial" w:cs="Arial"/>
              </w:rPr>
              <w:t>Addendum</w:t>
            </w:r>
          </w:p>
        </w:tc>
        <w:tc>
          <w:tcPr>
            <w:tcW w:w="8068" w:type="dxa"/>
          </w:tcPr>
          <w:p w14:paraId="6401350B" w14:textId="3E13BCD3" w:rsidR="001E6C42" w:rsidRPr="76E41B4C" w:rsidRDefault="001B6352" w:rsidP="00421409">
            <w:pPr>
              <w:jc w:val="left"/>
              <w:rPr>
                <w:rFonts w:ascii="Arial" w:hAnsi="Arial" w:cs="Arial"/>
              </w:rPr>
            </w:pPr>
            <w:r w:rsidRPr="00D727F2">
              <w:rPr>
                <w:rFonts w:ascii="Arial" w:eastAsia="Arial" w:hAnsi="Arial" w:cs="Arial"/>
                <w:color w:val="000000" w:themeColor="text1"/>
                <w:szCs w:val="24"/>
              </w:rPr>
              <w:t xml:space="preserve">SB-23-11499 </w:t>
            </w:r>
            <w:r w:rsidRPr="00D727F2">
              <w:rPr>
                <w:rFonts w:ascii="Arial" w:eastAsia="Arial" w:hAnsi="Arial" w:cs="Arial"/>
                <w:color w:val="1F1F1F"/>
                <w:szCs w:val="24"/>
              </w:rPr>
              <w:t>Informal – Ratification and Renewal - Contract Number 08000 – TrueAllele DNA Software License &amp; Maintenance - Memo 0197</w:t>
            </w:r>
          </w:p>
        </w:tc>
        <w:tc>
          <w:tcPr>
            <w:tcW w:w="1482" w:type="dxa"/>
            <w:gridSpan w:val="2"/>
          </w:tcPr>
          <w:p w14:paraId="1D5CD571" w14:textId="77777777" w:rsidR="001E6C42" w:rsidRPr="00C80AC4" w:rsidRDefault="001E6C42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0D751FDA" w14:textId="77777777" w:rsidR="001E6C42" w:rsidRPr="00C80AC4" w:rsidRDefault="001E6C42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D6CD22E" w14:textId="61ADA4E7" w:rsidR="00AC40AF" w:rsidRDefault="00AC40AF"/>
    <w:p w14:paraId="5D9C16B2" w14:textId="77777777" w:rsidR="00AC40AF" w:rsidRDefault="00AC40AF">
      <w:pPr>
        <w:spacing w:after="160" w:line="259" w:lineRule="auto"/>
        <w:jc w:val="left"/>
      </w:pPr>
      <w:r>
        <w:br w:type="page"/>
      </w:r>
    </w:p>
    <w:p w14:paraId="73DC336C" w14:textId="77777777" w:rsidR="00E97551" w:rsidRDefault="00E97551"/>
    <w:tbl>
      <w:tblPr>
        <w:tblStyle w:val="TableGrid"/>
        <w:tblpPr w:leftFromText="180" w:rightFromText="180" w:vertAnchor="text" w:horzAnchor="margin" w:tblpXSpec="center" w:tblpY="413"/>
        <w:tblW w:w="13045" w:type="dxa"/>
        <w:tblLook w:val="04A0" w:firstRow="1" w:lastRow="0" w:firstColumn="1" w:lastColumn="0" w:noHBand="0" w:noVBand="1"/>
      </w:tblPr>
      <w:tblGrid>
        <w:gridCol w:w="805"/>
        <w:gridCol w:w="4425"/>
        <w:gridCol w:w="1065"/>
        <w:gridCol w:w="6750"/>
      </w:tblGrid>
      <w:tr w:rsidR="00EA2A37" w:rsidRPr="00D26CCD" w14:paraId="7C45568B" w14:textId="77777777" w:rsidTr="00392F4F">
        <w:trPr>
          <w:trHeight w:val="282"/>
        </w:trPr>
        <w:tc>
          <w:tcPr>
            <w:tcW w:w="805" w:type="dxa"/>
            <w:vMerge w:val="restart"/>
          </w:tcPr>
          <w:p w14:paraId="7C71150D" w14:textId="3A38B239" w:rsidR="008B1317" w:rsidRPr="00D26CCD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425" w:type="dxa"/>
            <w:shd w:val="clear" w:color="auto" w:fill="auto"/>
          </w:tcPr>
          <w:p w14:paraId="19417C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26CCD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1065" w:type="dxa"/>
            <w:shd w:val="clear" w:color="auto" w:fill="auto"/>
          </w:tcPr>
          <w:p w14:paraId="003FC6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14:paraId="299CB7D6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25CF1E3" w14:textId="77777777" w:rsidTr="00392F4F">
        <w:trPr>
          <w:trHeight w:val="282"/>
        </w:trPr>
        <w:tc>
          <w:tcPr>
            <w:tcW w:w="805" w:type="dxa"/>
            <w:vMerge/>
          </w:tcPr>
          <w:p w14:paraId="0B161DDE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25" w:type="dxa"/>
            <w:shd w:val="clear" w:color="auto" w:fill="D9D9D9" w:themeFill="background1" w:themeFillShade="D9"/>
          </w:tcPr>
          <w:p w14:paraId="6A847B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14:paraId="7780041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052B1F50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2F9AE10A" w14:textId="77777777" w:rsidTr="00392F4F">
        <w:trPr>
          <w:trHeight w:val="282"/>
        </w:trPr>
        <w:tc>
          <w:tcPr>
            <w:tcW w:w="805" w:type="dxa"/>
            <w:vMerge/>
          </w:tcPr>
          <w:p w14:paraId="22B889A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25" w:type="dxa"/>
          </w:tcPr>
          <w:p w14:paraId="1C858CA2" w14:textId="4A54AC4E" w:rsidR="008B1317" w:rsidRPr="00D26CCD" w:rsidRDefault="00E9755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Mayor </w:t>
            </w:r>
            <w:r w:rsidR="00D909A1" w:rsidRPr="00D26CCD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1065" w:type="dxa"/>
          </w:tcPr>
          <w:p w14:paraId="1C3ACD2E" w14:textId="77777777" w:rsidR="00366EE7" w:rsidRDefault="00291496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  <w:p w14:paraId="62685789" w14:textId="77777777" w:rsidR="00C70516" w:rsidRDefault="00C70516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3F17BDBC" w14:textId="77777777" w:rsidR="00C70516" w:rsidRDefault="00C70516" w:rsidP="008B1317">
            <w:pPr>
              <w:jc w:val="left"/>
              <w:rPr>
                <w:rFonts w:ascii="Arial" w:hAnsi="Arial" w:cs="Arial"/>
                <w:szCs w:val="24"/>
              </w:rPr>
            </w:pPr>
          </w:p>
          <w:p w14:paraId="00FA9EAA" w14:textId="0C9954E3" w:rsidR="00C70516" w:rsidRPr="00D26CCD" w:rsidRDefault="00C70516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F44F4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6750" w:type="dxa"/>
          </w:tcPr>
          <w:p w14:paraId="4A9704BC" w14:textId="4DEA7EFE" w:rsidR="00366EE7" w:rsidRDefault="00C70516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SB-23-10963 - Health Dept. BCHD829 – Provider Agreement with Johns Hopkins University Bartlett</w:t>
            </w:r>
          </w:p>
          <w:p w14:paraId="3816C6AB" w14:textId="77777777" w:rsidR="00C70516" w:rsidRDefault="00C70516" w:rsidP="00E97551">
            <w:pPr>
              <w:jc w:val="left"/>
              <w:rPr>
                <w:rFonts w:ascii="Arial" w:hAnsi="Arial" w:cs="Arial"/>
                <w:szCs w:val="24"/>
              </w:rPr>
            </w:pPr>
          </w:p>
          <w:p w14:paraId="3FFEDE17" w14:textId="2E31973A" w:rsidR="00C70516" w:rsidRPr="00D26CCD" w:rsidRDefault="00C70516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F44F4B">
              <w:rPr>
                <w:rFonts w:ascii="Arial" w:hAnsi="Arial" w:cs="Arial"/>
                <w:szCs w:val="24"/>
              </w:rPr>
              <w:t>10964 – Health Dept. BCHD830 – Provider Agreement with Johns Hopkins University VOISES</w:t>
            </w:r>
          </w:p>
        </w:tc>
      </w:tr>
      <w:tr w:rsidR="00EA2A37" w:rsidRPr="00D26CCD" w14:paraId="7F66200E" w14:textId="77777777" w:rsidTr="00392F4F">
        <w:trPr>
          <w:trHeight w:val="282"/>
        </w:trPr>
        <w:tc>
          <w:tcPr>
            <w:tcW w:w="805" w:type="dxa"/>
            <w:vMerge/>
          </w:tcPr>
          <w:p w14:paraId="63B7F773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25" w:type="dxa"/>
          </w:tcPr>
          <w:p w14:paraId="239CE72C" w14:textId="3E0AE581" w:rsidR="008B1317" w:rsidRPr="00D26CCD" w:rsidRDefault="008B1317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President </w:t>
            </w:r>
            <w:r w:rsidR="00D909A1" w:rsidRPr="00D26CCD">
              <w:rPr>
                <w:rFonts w:ascii="Arial" w:hAnsi="Arial" w:cs="Arial"/>
                <w:szCs w:val="24"/>
              </w:rPr>
              <w:t>Nick Mosby</w:t>
            </w:r>
          </w:p>
        </w:tc>
        <w:tc>
          <w:tcPr>
            <w:tcW w:w="1065" w:type="dxa"/>
          </w:tcPr>
          <w:p w14:paraId="462D0BB8" w14:textId="30402D10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50" w:type="dxa"/>
          </w:tcPr>
          <w:p w14:paraId="0860A9FE" w14:textId="2C20FCCC" w:rsidR="001925F0" w:rsidRPr="00D26CCD" w:rsidRDefault="0017139A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EA2A37" w:rsidRPr="00D26CCD" w14:paraId="082F905F" w14:textId="77777777" w:rsidTr="00392F4F">
        <w:trPr>
          <w:trHeight w:val="282"/>
        </w:trPr>
        <w:tc>
          <w:tcPr>
            <w:tcW w:w="805" w:type="dxa"/>
            <w:vMerge/>
          </w:tcPr>
          <w:p w14:paraId="0BE8AE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25" w:type="dxa"/>
          </w:tcPr>
          <w:p w14:paraId="78785074" w14:textId="7EE8501C" w:rsidR="008B1317" w:rsidRPr="00D26CCD" w:rsidRDefault="00D909A1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Hon. Bill Henry</w:t>
            </w:r>
          </w:p>
        </w:tc>
        <w:tc>
          <w:tcPr>
            <w:tcW w:w="1065" w:type="dxa"/>
          </w:tcPr>
          <w:p w14:paraId="10CC1094" w14:textId="368AB993" w:rsidR="00C942B5" w:rsidRPr="00D26CCD" w:rsidRDefault="00C942B5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50" w:type="dxa"/>
          </w:tcPr>
          <w:p w14:paraId="6E107398" w14:textId="54A84E58" w:rsidR="00613A48" w:rsidRPr="00D26CCD" w:rsidRDefault="00A56374" w:rsidP="76E4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no abstentions.</w:t>
            </w:r>
          </w:p>
        </w:tc>
      </w:tr>
      <w:tr w:rsidR="00EA2A37" w:rsidRPr="00D26CCD" w14:paraId="7868A1CB" w14:textId="77777777" w:rsidTr="00392F4F">
        <w:trPr>
          <w:trHeight w:val="282"/>
        </w:trPr>
        <w:tc>
          <w:tcPr>
            <w:tcW w:w="805" w:type="dxa"/>
            <w:vMerge/>
          </w:tcPr>
          <w:p w14:paraId="23C2539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25" w:type="dxa"/>
          </w:tcPr>
          <w:p w14:paraId="710EBCB2" w14:textId="4D507953" w:rsidR="008B1317" w:rsidRPr="00D26CCD" w:rsidRDefault="00D909A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City </w:t>
            </w:r>
            <w:r w:rsidR="005A0D8D" w:rsidRPr="00D26CCD">
              <w:rPr>
                <w:rFonts w:ascii="Arial" w:hAnsi="Arial" w:cs="Arial"/>
                <w:szCs w:val="24"/>
              </w:rPr>
              <w:t>Solicitor</w:t>
            </w:r>
            <w:r w:rsidR="008B1317" w:rsidRPr="00D26CCD">
              <w:rPr>
                <w:rFonts w:ascii="Arial" w:hAnsi="Arial" w:cs="Arial"/>
                <w:szCs w:val="24"/>
              </w:rPr>
              <w:t xml:space="preserve">, </w:t>
            </w:r>
            <w:r w:rsidR="00D26CCD" w:rsidRPr="00D26CCD">
              <w:rPr>
                <w:rFonts w:ascii="Arial" w:hAnsi="Arial" w:cs="Arial"/>
                <w:szCs w:val="24"/>
              </w:rPr>
              <w:t>Ebony Thompson</w:t>
            </w:r>
            <w:r w:rsidR="008B1317" w:rsidRPr="00D26CC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65" w:type="dxa"/>
          </w:tcPr>
          <w:p w14:paraId="5D69F2DF" w14:textId="45550437" w:rsidR="001925F0" w:rsidRPr="00D26CCD" w:rsidRDefault="001925F0" w:rsidP="00A85E06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50" w:type="dxa"/>
          </w:tcPr>
          <w:p w14:paraId="449738BE" w14:textId="5D7ECF9F" w:rsidR="001925F0" w:rsidRPr="00D26CCD" w:rsidRDefault="00F44F4B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EA2A37" w:rsidRPr="00D26CCD" w14:paraId="3DE92020" w14:textId="77777777" w:rsidTr="00392F4F">
        <w:trPr>
          <w:trHeight w:val="282"/>
        </w:trPr>
        <w:tc>
          <w:tcPr>
            <w:tcW w:w="805" w:type="dxa"/>
            <w:vMerge/>
          </w:tcPr>
          <w:p w14:paraId="6113E19B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25" w:type="dxa"/>
          </w:tcPr>
          <w:p w14:paraId="52C2D0B2" w14:textId="380AF14D" w:rsidR="008B1317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Deputy City Solicitor</w:t>
            </w:r>
            <w:r w:rsidR="00D26CCD" w:rsidRPr="00D26CCD">
              <w:rPr>
                <w:rFonts w:ascii="Arial" w:hAnsi="Arial" w:cs="Arial"/>
                <w:szCs w:val="24"/>
              </w:rPr>
              <w:t xml:space="preserve"> Steven Saulsbury</w:t>
            </w:r>
          </w:p>
        </w:tc>
        <w:tc>
          <w:tcPr>
            <w:tcW w:w="1065" w:type="dxa"/>
          </w:tcPr>
          <w:p w14:paraId="16CD3141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50" w:type="dxa"/>
          </w:tcPr>
          <w:p w14:paraId="58E7565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D26CCD" w14:paraId="7C5EC788" w14:textId="77777777" w:rsidTr="00392F4F">
        <w:trPr>
          <w:trHeight w:val="282"/>
        </w:trPr>
        <w:tc>
          <w:tcPr>
            <w:tcW w:w="805" w:type="dxa"/>
            <w:vMerge/>
          </w:tcPr>
          <w:p w14:paraId="481F6106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25" w:type="dxa"/>
          </w:tcPr>
          <w:p w14:paraId="76DA0FE6" w14:textId="7ABDE771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Director of Public Works Jason Mitchell</w:t>
            </w:r>
          </w:p>
        </w:tc>
        <w:tc>
          <w:tcPr>
            <w:tcW w:w="1065" w:type="dxa"/>
          </w:tcPr>
          <w:p w14:paraId="26A0D9E6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50" w:type="dxa"/>
          </w:tcPr>
          <w:p w14:paraId="03D42367" w14:textId="1F54B8EF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D26CCD" w14:paraId="1910FA8A" w14:textId="77777777" w:rsidTr="00392F4F">
        <w:trPr>
          <w:trHeight w:val="282"/>
        </w:trPr>
        <w:tc>
          <w:tcPr>
            <w:tcW w:w="805" w:type="dxa"/>
            <w:vMerge/>
          </w:tcPr>
          <w:p w14:paraId="33824C82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425" w:type="dxa"/>
          </w:tcPr>
          <w:p w14:paraId="28BDEBBF" w14:textId="5A20DA89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Deputy Director of </w:t>
            </w:r>
            <w:r w:rsidR="00AC2575" w:rsidRPr="00D26CCD">
              <w:rPr>
                <w:rFonts w:ascii="Arial" w:hAnsi="Arial" w:cs="Arial"/>
                <w:szCs w:val="24"/>
              </w:rPr>
              <w:t>Richard Luna</w:t>
            </w:r>
          </w:p>
        </w:tc>
        <w:tc>
          <w:tcPr>
            <w:tcW w:w="1065" w:type="dxa"/>
          </w:tcPr>
          <w:p w14:paraId="1909D408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50" w:type="dxa"/>
          </w:tcPr>
          <w:p w14:paraId="291801FC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C3A9C5E" w14:textId="481F9044" w:rsidR="00495A00" w:rsidRPr="00D26CCD" w:rsidRDefault="00983110" w:rsidP="00AC40AF">
      <w:pPr>
        <w:pBdr>
          <w:between w:val="single" w:sz="4" w:space="1" w:color="auto"/>
        </w:pBdr>
        <w:jc w:val="left"/>
        <w:rPr>
          <w:rFonts w:ascii="Arial" w:hAnsi="Arial" w:cs="Arial"/>
          <w:szCs w:val="24"/>
        </w:rPr>
      </w:pPr>
      <w:r w:rsidRPr="00D26CCD">
        <w:rPr>
          <w:rFonts w:ascii="Arial" w:hAnsi="Arial" w:cs="Arial"/>
          <w:szCs w:val="24"/>
        </w:rPr>
        <w:t xml:space="preserve">      </w:t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  <w:t xml:space="preserve"> </w:t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</w:p>
    <w:p w14:paraId="12262483" w14:textId="070D1690" w:rsidR="00C4114E" w:rsidRDefault="00C4114E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720"/>
        <w:gridCol w:w="1260"/>
        <w:gridCol w:w="1350"/>
        <w:gridCol w:w="9900"/>
      </w:tblGrid>
      <w:tr w:rsidR="00EA2A37" w:rsidRPr="00D26CCD" w14:paraId="5CC93DD3" w14:textId="77777777" w:rsidTr="000B3E40">
        <w:trPr>
          <w:trHeight w:val="383"/>
        </w:trPr>
        <w:tc>
          <w:tcPr>
            <w:tcW w:w="720" w:type="dxa"/>
            <w:vMerge w:val="restart"/>
          </w:tcPr>
          <w:p w14:paraId="7B8F82FD" w14:textId="05B0CAB4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510" w:type="dxa"/>
            <w:gridSpan w:val="3"/>
          </w:tcPr>
          <w:p w14:paraId="3B9FE1C0" w14:textId="7378C7A2" w:rsidR="00EA2A37" w:rsidRPr="00D26CCD" w:rsidRDefault="00EA2A37" w:rsidP="00421409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NO VOTES</w:t>
            </w:r>
          </w:p>
        </w:tc>
      </w:tr>
      <w:tr w:rsidR="00EA2A37" w:rsidRPr="00D26CCD" w14:paraId="117B5172" w14:textId="77777777" w:rsidTr="00AC40AF">
        <w:trPr>
          <w:trHeight w:val="383"/>
        </w:trPr>
        <w:tc>
          <w:tcPr>
            <w:tcW w:w="720" w:type="dxa"/>
            <w:vMerge/>
            <w:shd w:val="clear" w:color="auto" w:fill="D9D9D9" w:themeFill="background1" w:themeFillShade="D9"/>
          </w:tcPr>
          <w:p w14:paraId="01912BAA" w14:textId="7777777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93D039F" w14:textId="4BA12EE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F55A0E5" w14:textId="21432DB4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9900" w:type="dxa"/>
            <w:shd w:val="clear" w:color="auto" w:fill="D9D9D9" w:themeFill="background1" w:themeFillShade="D9"/>
          </w:tcPr>
          <w:p w14:paraId="030A317C" w14:textId="7777777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31D3159C" w14:textId="77777777" w:rsidTr="00AC40AF">
        <w:trPr>
          <w:trHeight w:val="383"/>
        </w:trPr>
        <w:tc>
          <w:tcPr>
            <w:tcW w:w="720" w:type="dxa"/>
            <w:vMerge/>
          </w:tcPr>
          <w:p w14:paraId="1DA41F42" w14:textId="7777777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0E74A576" w14:textId="55226954" w:rsidR="00EA2A37" w:rsidRPr="00D26CCD" w:rsidRDefault="008322E8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</w:t>
            </w:r>
          </w:p>
        </w:tc>
        <w:tc>
          <w:tcPr>
            <w:tcW w:w="1350" w:type="dxa"/>
          </w:tcPr>
          <w:p w14:paraId="0ABE6856" w14:textId="77777777" w:rsidR="00C4304E" w:rsidRDefault="0017139A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47</w:t>
            </w:r>
          </w:p>
          <w:p w14:paraId="5B63FA7A" w14:textId="77777777" w:rsidR="00C4114E" w:rsidRDefault="00C4114E" w:rsidP="00421409">
            <w:pPr>
              <w:jc w:val="left"/>
              <w:rPr>
                <w:rFonts w:ascii="Arial" w:hAnsi="Arial" w:cs="Arial"/>
                <w:szCs w:val="24"/>
              </w:rPr>
            </w:pPr>
          </w:p>
          <w:p w14:paraId="42F0349E" w14:textId="2F56AE57" w:rsidR="00C4114E" w:rsidRPr="00D26CCD" w:rsidRDefault="00C4114E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96</w:t>
            </w:r>
          </w:p>
        </w:tc>
        <w:tc>
          <w:tcPr>
            <w:tcW w:w="9900" w:type="dxa"/>
          </w:tcPr>
          <w:p w14:paraId="426C2DBF" w14:textId="39A37CF7" w:rsidR="00C4304E" w:rsidRDefault="00C4114E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SB-23-11427 – Personnel – MONSE</w:t>
            </w:r>
          </w:p>
          <w:p w14:paraId="5A49DF78" w14:textId="77777777" w:rsidR="00C4114E" w:rsidRDefault="00C4114E" w:rsidP="00421409">
            <w:pPr>
              <w:jc w:val="left"/>
              <w:rPr>
                <w:rFonts w:ascii="Arial" w:hAnsi="Arial" w:cs="Arial"/>
                <w:szCs w:val="24"/>
              </w:rPr>
            </w:pPr>
          </w:p>
          <w:p w14:paraId="141F5FB4" w14:textId="524928B3" w:rsidR="00C4114E" w:rsidRPr="00D26CCD" w:rsidRDefault="00C4114E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SB-23-11273 – Mayor’s Office of Recovery Programs – Professional Services/Operating Consulting Agreement</w:t>
            </w:r>
          </w:p>
        </w:tc>
      </w:tr>
      <w:tr w:rsidR="00B9321D" w:rsidRPr="00D26CCD" w14:paraId="6DAE3E5A" w14:textId="77777777" w:rsidTr="00AC40AF">
        <w:trPr>
          <w:trHeight w:val="383"/>
        </w:trPr>
        <w:tc>
          <w:tcPr>
            <w:tcW w:w="720" w:type="dxa"/>
          </w:tcPr>
          <w:p w14:paraId="23FC3A11" w14:textId="77777777" w:rsidR="00B9321D" w:rsidRPr="00D26CCD" w:rsidRDefault="00B9321D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1E4C75FE" w14:textId="77777777" w:rsidR="00B9321D" w:rsidRDefault="00B9321D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7657669D" w14:textId="25B57645" w:rsidR="00B9321D" w:rsidRPr="00D26CCD" w:rsidRDefault="00C4114E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105</w:t>
            </w:r>
          </w:p>
        </w:tc>
        <w:tc>
          <w:tcPr>
            <w:tcW w:w="9900" w:type="dxa"/>
          </w:tcPr>
          <w:p w14:paraId="120890F8" w14:textId="7C920FA3" w:rsidR="00B9321D" w:rsidRPr="00D26CCD" w:rsidRDefault="00C4114E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SB-23-11512 – Office of Homeless Services – Amendment No. 1 to Non-Construction Consultant Agreement with Lesar Development Consultants. </w:t>
            </w:r>
          </w:p>
        </w:tc>
      </w:tr>
      <w:tr w:rsidR="00B9321D" w:rsidRPr="00D26CCD" w14:paraId="4271894E" w14:textId="77777777" w:rsidTr="00AC40AF">
        <w:trPr>
          <w:trHeight w:val="383"/>
        </w:trPr>
        <w:tc>
          <w:tcPr>
            <w:tcW w:w="720" w:type="dxa"/>
          </w:tcPr>
          <w:p w14:paraId="3C62889E" w14:textId="77777777" w:rsidR="00B9321D" w:rsidRPr="00D26CCD" w:rsidRDefault="00B9321D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2B1FECD7" w14:textId="77777777" w:rsidR="00B9321D" w:rsidRDefault="00B9321D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02CDCCF9" w14:textId="2F4F0F5C" w:rsidR="00B9321D" w:rsidRPr="00D26CCD" w:rsidRDefault="00C4114E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106-107</w:t>
            </w:r>
          </w:p>
        </w:tc>
        <w:tc>
          <w:tcPr>
            <w:tcW w:w="9900" w:type="dxa"/>
          </w:tcPr>
          <w:p w14:paraId="2C3D3045" w14:textId="7CBC012B" w:rsidR="00B9321D" w:rsidRPr="00D26CCD" w:rsidRDefault="00C4114E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SB-23-11200 – Parking Authority </w:t>
            </w:r>
            <w:r w:rsidR="00090478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90478">
              <w:rPr>
                <w:rFonts w:ascii="Arial" w:hAnsi="Arial" w:cs="Arial"/>
                <w:szCs w:val="24"/>
              </w:rPr>
              <w:t>Lease Agreement for office space from Lexington Market.</w:t>
            </w:r>
          </w:p>
        </w:tc>
      </w:tr>
      <w:tr w:rsidR="00B9321D" w:rsidRPr="00D26CCD" w14:paraId="5D550A06" w14:textId="77777777" w:rsidTr="00AC40AF">
        <w:trPr>
          <w:trHeight w:val="383"/>
        </w:trPr>
        <w:tc>
          <w:tcPr>
            <w:tcW w:w="720" w:type="dxa"/>
          </w:tcPr>
          <w:p w14:paraId="75763E89" w14:textId="77777777" w:rsidR="00B9321D" w:rsidRPr="00D26CCD" w:rsidRDefault="00B9321D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544A0A86" w14:textId="77777777" w:rsidR="00B9321D" w:rsidRDefault="00B9321D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3782A127" w14:textId="6CB9B7FA" w:rsidR="00B9321D" w:rsidRPr="00D26CCD" w:rsidRDefault="00090478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109</w:t>
            </w:r>
          </w:p>
        </w:tc>
        <w:tc>
          <w:tcPr>
            <w:tcW w:w="9900" w:type="dxa"/>
          </w:tcPr>
          <w:p w14:paraId="296D3348" w14:textId="750B30AF" w:rsidR="00B9321D" w:rsidRPr="00D26CCD" w:rsidRDefault="00090478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SB-23-10765 – Dept. of Planning – ARPA Subgrant Agreement with Farm Alliance of Baltimore, Inc.</w:t>
            </w:r>
          </w:p>
        </w:tc>
      </w:tr>
      <w:tr w:rsidR="00090478" w:rsidRPr="00D26CCD" w14:paraId="696EAB85" w14:textId="77777777" w:rsidTr="00AC40AF">
        <w:trPr>
          <w:trHeight w:val="383"/>
        </w:trPr>
        <w:tc>
          <w:tcPr>
            <w:tcW w:w="720" w:type="dxa"/>
          </w:tcPr>
          <w:p w14:paraId="4964E8BE" w14:textId="77777777" w:rsidR="00090478" w:rsidRPr="00D26CCD" w:rsidRDefault="00090478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3F41958B" w14:textId="77777777" w:rsidR="00090478" w:rsidRDefault="00090478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</w:tcPr>
          <w:p w14:paraId="5212CB23" w14:textId="151E6CDD" w:rsidR="00090478" w:rsidRDefault="00090478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110</w:t>
            </w:r>
          </w:p>
        </w:tc>
        <w:tc>
          <w:tcPr>
            <w:tcW w:w="9900" w:type="dxa"/>
          </w:tcPr>
          <w:p w14:paraId="3607EF28" w14:textId="51950D89" w:rsidR="00090478" w:rsidRDefault="00090478" w:rsidP="0042140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SB-23-10730 – Dept. of Planning – ARPA Subgrant Agreement with Farms and Food Access for a Resilient Maryland Foundation, Inc.</w:t>
            </w:r>
          </w:p>
        </w:tc>
      </w:tr>
    </w:tbl>
    <w:p w14:paraId="655ADA67" w14:textId="6B71715C" w:rsidR="00B9321D" w:rsidRDefault="00B9321D" w:rsidP="00875740">
      <w:pPr>
        <w:jc w:val="left"/>
        <w:rPr>
          <w:rFonts w:ascii="Arial" w:hAnsi="Arial" w:cs="Arial"/>
          <w:b/>
          <w:szCs w:val="24"/>
        </w:rPr>
      </w:pPr>
    </w:p>
    <w:p w14:paraId="7E6A04D8" w14:textId="0EA714E5" w:rsidR="00E97551" w:rsidRPr="00D26CCD" w:rsidRDefault="00E97551">
      <w:pPr>
        <w:rPr>
          <w:rFonts w:ascii="Arial" w:hAnsi="Arial" w:cs="Arial"/>
          <w:szCs w:val="24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720"/>
        <w:gridCol w:w="1260"/>
        <w:gridCol w:w="7020"/>
        <w:gridCol w:w="4230"/>
      </w:tblGrid>
      <w:tr w:rsidR="00EA2A37" w:rsidRPr="00D26CCD" w14:paraId="19D8C355" w14:textId="0DD8CBBE" w:rsidTr="000B3E40">
        <w:trPr>
          <w:trHeight w:val="349"/>
        </w:trPr>
        <w:tc>
          <w:tcPr>
            <w:tcW w:w="720" w:type="dxa"/>
            <w:vMerge w:val="restart"/>
          </w:tcPr>
          <w:p w14:paraId="61450E6B" w14:textId="7A953AA8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14:paraId="50C111E8" w14:textId="731E0224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14:paraId="510CE129" w14:textId="7777777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1E141DA2" w14:textId="7626B104" w:rsidTr="000B3E40">
        <w:trPr>
          <w:trHeight w:val="349"/>
        </w:trPr>
        <w:tc>
          <w:tcPr>
            <w:tcW w:w="720" w:type="dxa"/>
            <w:vMerge/>
            <w:shd w:val="clear" w:color="auto" w:fill="D9D9D9" w:themeFill="background1" w:themeFillShade="D9"/>
          </w:tcPr>
          <w:p w14:paraId="100CF2C0" w14:textId="7777777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0987E697" w14:textId="31471C14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3DA5D61E" w14:textId="7777777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561DF76" w14:textId="2EF920F5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Notes</w:t>
            </w:r>
          </w:p>
        </w:tc>
      </w:tr>
      <w:tr w:rsidR="00EA2A37" w:rsidRPr="00D26CCD" w14:paraId="6C99C094" w14:textId="56C69931" w:rsidTr="000B3E40">
        <w:trPr>
          <w:trHeight w:val="349"/>
        </w:trPr>
        <w:tc>
          <w:tcPr>
            <w:tcW w:w="720" w:type="dxa"/>
            <w:vMerge/>
          </w:tcPr>
          <w:p w14:paraId="599426DC" w14:textId="7777777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21BC82EA" w14:textId="5BC96E2A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057ECD61" w14:textId="01959083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BEFD926" w14:textId="7777777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2866C32D" w14:textId="5B6A534E" w:rsidTr="000B3E40">
        <w:trPr>
          <w:trHeight w:val="349"/>
        </w:trPr>
        <w:tc>
          <w:tcPr>
            <w:tcW w:w="720" w:type="dxa"/>
            <w:vMerge/>
          </w:tcPr>
          <w:p w14:paraId="58F53956" w14:textId="7777777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0BAEB080" w14:textId="23A3AB74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23EF24E2" w14:textId="61D5AB5C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90AC2A3" w14:textId="7777777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349F0C8" w14:textId="4CD99EE3" w:rsidTr="000B3E40">
        <w:trPr>
          <w:trHeight w:val="349"/>
        </w:trPr>
        <w:tc>
          <w:tcPr>
            <w:tcW w:w="720" w:type="dxa"/>
            <w:vMerge/>
          </w:tcPr>
          <w:p w14:paraId="3169920B" w14:textId="7777777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5145D795" w14:textId="52A57AEC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7A5D2B10" w14:textId="121624E9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53B142BB" w14:textId="7777777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FF02D9C" w14:textId="5259D8B9" w:rsidTr="000B3E40">
        <w:trPr>
          <w:trHeight w:val="349"/>
        </w:trPr>
        <w:tc>
          <w:tcPr>
            <w:tcW w:w="720" w:type="dxa"/>
            <w:vMerge/>
          </w:tcPr>
          <w:p w14:paraId="3D04D5F0" w14:textId="7777777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7461A267" w14:textId="3A146F76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60A047D2" w14:textId="0D3A7E81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5BDC1469" w14:textId="7777777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0218EA04" w14:textId="5141FC2E" w:rsidTr="000B3E40">
        <w:trPr>
          <w:trHeight w:val="349"/>
        </w:trPr>
        <w:tc>
          <w:tcPr>
            <w:tcW w:w="720" w:type="dxa"/>
            <w:vMerge/>
          </w:tcPr>
          <w:p w14:paraId="1EB6D569" w14:textId="7777777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60" w:type="dxa"/>
          </w:tcPr>
          <w:p w14:paraId="032C8131" w14:textId="7D902A61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5D64E102" w14:textId="7777777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6B74509E" w14:textId="77777777" w:rsidR="00EA2A37" w:rsidRPr="00D26CCD" w:rsidRDefault="00EA2A37" w:rsidP="0042140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C6A3433" w14:textId="77777777" w:rsidR="00875740" w:rsidRPr="00495A00" w:rsidRDefault="00875740" w:rsidP="00D26CCD">
      <w:pPr>
        <w:jc w:val="left"/>
        <w:rPr>
          <w:b/>
          <w:szCs w:val="24"/>
          <w:u w:val="single"/>
        </w:rPr>
      </w:pPr>
    </w:p>
    <w:sectPr w:rsidR="00875740" w:rsidRPr="00495A00" w:rsidSect="00A53D0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DA096" w14:textId="77777777" w:rsidR="00421409" w:rsidRDefault="00421409" w:rsidP="00A53D00">
      <w:r>
        <w:separator/>
      </w:r>
    </w:p>
  </w:endnote>
  <w:endnote w:type="continuationSeparator" w:id="0">
    <w:p w14:paraId="079AA710" w14:textId="77777777" w:rsidR="00421409" w:rsidRDefault="00421409" w:rsidP="00A53D00">
      <w:r>
        <w:continuationSeparator/>
      </w:r>
    </w:p>
  </w:endnote>
  <w:endnote w:type="continuationNotice" w:id="1">
    <w:p w14:paraId="69B7B6EF" w14:textId="77777777" w:rsidR="00421409" w:rsidRDefault="00421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D292" w14:textId="75C76509" w:rsidR="00421409" w:rsidRDefault="0042140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>
      <w:rPr>
        <w:caps/>
        <w:noProof/>
        <w:color w:val="4472C4" w:themeColor="accent1"/>
      </w:rPr>
      <w:t xml:space="preserve"> </w:t>
    </w:r>
  </w:p>
  <w:p w14:paraId="06116873" w14:textId="77777777" w:rsidR="00421409" w:rsidRDefault="00421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3B03A" w14:textId="77777777" w:rsidR="00421409" w:rsidRDefault="00421409" w:rsidP="00A53D00">
      <w:r>
        <w:separator/>
      </w:r>
    </w:p>
  </w:footnote>
  <w:footnote w:type="continuationSeparator" w:id="0">
    <w:p w14:paraId="458A90E7" w14:textId="77777777" w:rsidR="00421409" w:rsidRDefault="00421409" w:rsidP="00A53D00">
      <w:r>
        <w:continuationSeparator/>
      </w:r>
    </w:p>
  </w:footnote>
  <w:footnote w:type="continuationNotice" w:id="1">
    <w:p w14:paraId="5DF66618" w14:textId="77777777" w:rsidR="00421409" w:rsidRDefault="004214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D385" w14:textId="5BF0FB0C" w:rsidR="00421409" w:rsidRPr="00C80AC4" w:rsidRDefault="00421409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521BD"/>
    <w:rsid w:val="00062EF9"/>
    <w:rsid w:val="00067139"/>
    <w:rsid w:val="00090478"/>
    <w:rsid w:val="000B3E40"/>
    <w:rsid w:val="00131159"/>
    <w:rsid w:val="001547DA"/>
    <w:rsid w:val="0017139A"/>
    <w:rsid w:val="001925F0"/>
    <w:rsid w:val="001A34D6"/>
    <w:rsid w:val="001B6352"/>
    <w:rsid w:val="001E6C42"/>
    <w:rsid w:val="00235E84"/>
    <w:rsid w:val="00291496"/>
    <w:rsid w:val="002E36EA"/>
    <w:rsid w:val="003477E2"/>
    <w:rsid w:val="00366EE7"/>
    <w:rsid w:val="00392F4F"/>
    <w:rsid w:val="00421409"/>
    <w:rsid w:val="00451D50"/>
    <w:rsid w:val="00495A00"/>
    <w:rsid w:val="004A4640"/>
    <w:rsid w:val="004B0E91"/>
    <w:rsid w:val="00524FF8"/>
    <w:rsid w:val="00551846"/>
    <w:rsid w:val="00555785"/>
    <w:rsid w:val="0059015A"/>
    <w:rsid w:val="005A0D8D"/>
    <w:rsid w:val="005B151D"/>
    <w:rsid w:val="005C4079"/>
    <w:rsid w:val="005F2643"/>
    <w:rsid w:val="00613A48"/>
    <w:rsid w:val="006E2590"/>
    <w:rsid w:val="00716403"/>
    <w:rsid w:val="00767A20"/>
    <w:rsid w:val="007A3080"/>
    <w:rsid w:val="008221B2"/>
    <w:rsid w:val="008322E8"/>
    <w:rsid w:val="0086260A"/>
    <w:rsid w:val="00875740"/>
    <w:rsid w:val="008B1317"/>
    <w:rsid w:val="008C7D85"/>
    <w:rsid w:val="00924B81"/>
    <w:rsid w:val="00983110"/>
    <w:rsid w:val="00A53D00"/>
    <w:rsid w:val="00A56374"/>
    <w:rsid w:val="00A62E80"/>
    <w:rsid w:val="00A85E06"/>
    <w:rsid w:val="00AC2575"/>
    <w:rsid w:val="00AC40AF"/>
    <w:rsid w:val="00AF1BE3"/>
    <w:rsid w:val="00B22D12"/>
    <w:rsid w:val="00B76326"/>
    <w:rsid w:val="00B83528"/>
    <w:rsid w:val="00B9321D"/>
    <w:rsid w:val="00B95B1C"/>
    <w:rsid w:val="00BC4529"/>
    <w:rsid w:val="00BF297D"/>
    <w:rsid w:val="00C14638"/>
    <w:rsid w:val="00C22875"/>
    <w:rsid w:val="00C4114E"/>
    <w:rsid w:val="00C4304E"/>
    <w:rsid w:val="00C70516"/>
    <w:rsid w:val="00C80AC4"/>
    <w:rsid w:val="00C942B5"/>
    <w:rsid w:val="00CF5525"/>
    <w:rsid w:val="00D0403A"/>
    <w:rsid w:val="00D26CCD"/>
    <w:rsid w:val="00D26ED8"/>
    <w:rsid w:val="00D34E93"/>
    <w:rsid w:val="00D641D1"/>
    <w:rsid w:val="00D727F2"/>
    <w:rsid w:val="00D909A1"/>
    <w:rsid w:val="00DC2698"/>
    <w:rsid w:val="00E17C9C"/>
    <w:rsid w:val="00E24E3B"/>
    <w:rsid w:val="00E62C65"/>
    <w:rsid w:val="00E97551"/>
    <w:rsid w:val="00EA2A37"/>
    <w:rsid w:val="00F126DB"/>
    <w:rsid w:val="00F16195"/>
    <w:rsid w:val="00F23E30"/>
    <w:rsid w:val="00F248E2"/>
    <w:rsid w:val="00F44F4B"/>
    <w:rsid w:val="00F5795D"/>
    <w:rsid w:val="00F61ADB"/>
    <w:rsid w:val="00F93DA7"/>
    <w:rsid w:val="0D49574A"/>
    <w:rsid w:val="126960D7"/>
    <w:rsid w:val="15973CAD"/>
    <w:rsid w:val="191C465F"/>
    <w:rsid w:val="1B512C0A"/>
    <w:rsid w:val="1FAAFCE2"/>
    <w:rsid w:val="252E68F9"/>
    <w:rsid w:val="254A1727"/>
    <w:rsid w:val="2606FC18"/>
    <w:rsid w:val="26FD4255"/>
    <w:rsid w:val="294A5744"/>
    <w:rsid w:val="2AE627A5"/>
    <w:rsid w:val="2CB8B7BE"/>
    <w:rsid w:val="2E00BD14"/>
    <w:rsid w:val="2F96E4CE"/>
    <w:rsid w:val="34912AA2"/>
    <w:rsid w:val="3905264F"/>
    <w:rsid w:val="3ABCCE92"/>
    <w:rsid w:val="3CA00956"/>
    <w:rsid w:val="3E8D50BA"/>
    <w:rsid w:val="400F4CC7"/>
    <w:rsid w:val="41737A79"/>
    <w:rsid w:val="4895787D"/>
    <w:rsid w:val="4E16F55F"/>
    <w:rsid w:val="4F216153"/>
    <w:rsid w:val="5188CA15"/>
    <w:rsid w:val="55229E5F"/>
    <w:rsid w:val="5B82F6E5"/>
    <w:rsid w:val="5F3D0E2D"/>
    <w:rsid w:val="624F248E"/>
    <w:rsid w:val="629E3412"/>
    <w:rsid w:val="62D1BD59"/>
    <w:rsid w:val="6C60CF1E"/>
    <w:rsid w:val="6DC34EE0"/>
    <w:rsid w:val="6ECF4C8F"/>
    <w:rsid w:val="6FA6562A"/>
    <w:rsid w:val="6FBA3F05"/>
    <w:rsid w:val="7429E544"/>
    <w:rsid w:val="74EC27CC"/>
    <w:rsid w:val="74F06DE7"/>
    <w:rsid w:val="76C9759C"/>
    <w:rsid w:val="76E41B4C"/>
    <w:rsid w:val="781E9B96"/>
    <w:rsid w:val="79C52A5E"/>
    <w:rsid w:val="7A31BD3D"/>
    <w:rsid w:val="7A6B9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6F1F936"/>
  <w15:chartTrackingRefBased/>
  <w15:docId w15:val="{6F674489-D024-426C-875F-3B8A9A8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d24-aa26-4702-9457-8b3c02f307ab">
      <Terms xmlns="http://schemas.microsoft.com/office/infopath/2007/PartnerControls"/>
    </lcf76f155ced4ddcb4097134ff3c332f>
    <TaxCatchAll xmlns="95983808-33c6-40d7-b740-8816283019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13" ma:contentTypeDescription="Create a new document." ma:contentTypeScope="" ma:versionID="2169c44f1bf27288b4c7169530d1b726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6af912451b64e8e910b94cc952f91974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d08590-ce78-4e73-9393-319f64275684}" ma:internalName="TaxCatchAll" ma:showField="CatchAllData" ma:web="95983808-33c6-40d7-b740-88162830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1A451-C4CE-4DE9-AC38-C4CA17B156A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bd958d24-aa26-4702-9457-8b3c02f307ab"/>
    <ds:schemaRef ds:uri="http://schemas.microsoft.com/office/infopath/2007/PartnerControls"/>
    <ds:schemaRef ds:uri="95983808-33c6-40d7-b740-88162830191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14D4DC-937B-44DD-AE22-A34D585C3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EB52D-E202-413A-B6A0-1940785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d24-aa26-4702-9457-8b3c02f307ab"/>
    <ds:schemaRef ds:uri="95983808-33c6-40d7-b740-88162830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Quarles, Audrey (Comptroller)</cp:lastModifiedBy>
  <cp:revision>27</cp:revision>
  <cp:lastPrinted>2023-05-03T18:50:00Z</cp:lastPrinted>
  <dcterms:created xsi:type="dcterms:W3CDTF">2023-04-18T17:28:00Z</dcterms:created>
  <dcterms:modified xsi:type="dcterms:W3CDTF">2023-05-03T18:52:00Z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  <property fmtid="{D5CDD505-2E9C-101B-9397-08002B2CF9AE}" pid="3" name="MediaServiceImageTags">
    <vt:lpwstr/>
  </property>
</Properties>
</file>